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485EF" w14:textId="77777777" w:rsidR="00C92AA7" w:rsidRDefault="00C92AA7" w:rsidP="00C92AA7">
      <w:pPr>
        <w:spacing w:after="0" w:line="320" w:lineRule="exact"/>
        <w:jc w:val="center"/>
        <w:rPr>
          <w:b/>
          <w:sz w:val="28"/>
          <w:szCs w:val="28"/>
        </w:rPr>
      </w:pPr>
      <w:r>
        <w:rPr>
          <w:b/>
          <w:sz w:val="28"/>
          <w:szCs w:val="28"/>
        </w:rPr>
        <w:t xml:space="preserve">MÔ TẢ VỊ TRÍ CÔNG VIỆC </w:t>
      </w:r>
    </w:p>
    <w:p w14:paraId="466315F7" w14:textId="77777777" w:rsidR="00C92AA7" w:rsidRDefault="00C92AA7" w:rsidP="00C92AA7">
      <w:pPr>
        <w:spacing w:after="0" w:line="320" w:lineRule="exact"/>
        <w:rPr>
          <w:b/>
          <w:sz w:val="26"/>
          <w:szCs w:val="26"/>
        </w:rPr>
      </w:pPr>
    </w:p>
    <w:p w14:paraId="624E6D2F" w14:textId="77777777" w:rsidR="00C92AA7" w:rsidRPr="006F6459" w:rsidRDefault="00C92AA7" w:rsidP="00E35FF1">
      <w:pPr>
        <w:spacing w:after="0" w:line="320" w:lineRule="exact"/>
        <w:rPr>
          <w:b/>
          <w:szCs w:val="24"/>
        </w:rPr>
      </w:pPr>
      <w:r w:rsidRPr="006F6459">
        <w:rPr>
          <w:b/>
          <w:szCs w:val="24"/>
        </w:rPr>
        <w:t xml:space="preserve">Vị trí Chuyên viên Kinh doanh vốn: </w:t>
      </w:r>
    </w:p>
    <w:p w14:paraId="75BF96B6" w14:textId="77777777" w:rsidR="00C92AA7" w:rsidRPr="006F6459" w:rsidRDefault="00C92AA7" w:rsidP="00C92AA7">
      <w:pPr>
        <w:pStyle w:val="ListParagraph"/>
        <w:spacing w:after="0" w:line="320" w:lineRule="exact"/>
        <w:ind w:left="284"/>
        <w:rPr>
          <w:b/>
          <w:szCs w:val="24"/>
        </w:rPr>
      </w:pPr>
    </w:p>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468"/>
        <w:gridCol w:w="4027"/>
      </w:tblGrid>
      <w:tr w:rsidR="00C92AA7" w:rsidRPr="006F6459" w14:paraId="4EDBBEBE" w14:textId="77777777" w:rsidTr="00C92AA7">
        <w:trPr>
          <w:trHeight w:val="1014"/>
          <w:jc w:val="center"/>
        </w:trPr>
        <w:tc>
          <w:tcPr>
            <w:tcW w:w="5464" w:type="dxa"/>
            <w:tcBorders>
              <w:top w:val="single" w:sz="8" w:space="0" w:color="auto"/>
              <w:left w:val="single" w:sz="8" w:space="0" w:color="auto"/>
              <w:bottom w:val="single" w:sz="6" w:space="0" w:color="auto"/>
              <w:right w:val="single" w:sz="6" w:space="0" w:color="auto"/>
            </w:tcBorders>
            <w:hideMark/>
          </w:tcPr>
          <w:p w14:paraId="5205C0DF" w14:textId="77777777" w:rsidR="00C92AA7" w:rsidRPr="006F6459" w:rsidRDefault="00C92AA7">
            <w:pPr>
              <w:spacing w:after="0" w:line="320" w:lineRule="exact"/>
              <w:jc w:val="both"/>
              <w:rPr>
                <w:b/>
                <w:szCs w:val="24"/>
              </w:rPr>
            </w:pPr>
            <w:r w:rsidRPr="006F6459">
              <w:rPr>
                <w:b/>
                <w:szCs w:val="24"/>
              </w:rPr>
              <w:t>Vị trí tuyển dụng: Chuyên viên Kinh doanh vốn</w:t>
            </w:r>
          </w:p>
          <w:p w14:paraId="41C5157C" w14:textId="77777777" w:rsidR="00C92AA7" w:rsidRPr="006F6459" w:rsidRDefault="00C92AA7">
            <w:pPr>
              <w:spacing w:after="0" w:line="320" w:lineRule="exact"/>
              <w:jc w:val="both"/>
              <w:rPr>
                <w:b/>
                <w:szCs w:val="24"/>
              </w:rPr>
            </w:pPr>
            <w:r w:rsidRPr="006F6459">
              <w:rPr>
                <w:b/>
                <w:szCs w:val="24"/>
              </w:rPr>
              <w:t xml:space="preserve">Phòng ban/Đơn vị: Phòng Kinh doanh vốn </w:t>
            </w:r>
          </w:p>
        </w:tc>
        <w:tc>
          <w:tcPr>
            <w:tcW w:w="4024" w:type="dxa"/>
            <w:tcBorders>
              <w:top w:val="single" w:sz="8" w:space="0" w:color="auto"/>
              <w:left w:val="single" w:sz="6" w:space="0" w:color="auto"/>
              <w:bottom w:val="single" w:sz="6" w:space="0" w:color="auto"/>
              <w:right w:val="single" w:sz="8" w:space="0" w:color="auto"/>
            </w:tcBorders>
            <w:hideMark/>
          </w:tcPr>
          <w:p w14:paraId="40D61428" w14:textId="77777777" w:rsidR="002A3C1B" w:rsidRPr="006F6459" w:rsidRDefault="002A3C1B" w:rsidP="002A3C1B">
            <w:pPr>
              <w:spacing w:after="0" w:line="320" w:lineRule="exact"/>
              <w:jc w:val="both"/>
              <w:rPr>
                <w:b/>
                <w:szCs w:val="24"/>
              </w:rPr>
            </w:pPr>
            <w:r w:rsidRPr="006F6459">
              <w:rPr>
                <w:b/>
                <w:szCs w:val="24"/>
              </w:rPr>
              <w:t>Số lượ</w:t>
            </w:r>
            <w:r w:rsidR="009F5858" w:rsidRPr="006F6459">
              <w:rPr>
                <w:b/>
                <w:szCs w:val="24"/>
              </w:rPr>
              <w:t>ng: 01</w:t>
            </w:r>
          </w:p>
          <w:p w14:paraId="6FD021C3" w14:textId="77777777" w:rsidR="002A3C1B" w:rsidRPr="006F6459" w:rsidRDefault="002A3C1B" w:rsidP="002A3C1B">
            <w:pPr>
              <w:spacing w:after="0" w:line="320" w:lineRule="exact"/>
              <w:jc w:val="both"/>
              <w:rPr>
                <w:b/>
                <w:szCs w:val="24"/>
              </w:rPr>
            </w:pPr>
            <w:r w:rsidRPr="006F6459">
              <w:rPr>
                <w:b/>
                <w:szCs w:val="24"/>
              </w:rPr>
              <w:t>Nơi làm việc: Hà Nội</w:t>
            </w:r>
          </w:p>
          <w:p w14:paraId="1EAC30E0" w14:textId="77777777" w:rsidR="00C92AA7" w:rsidRPr="006F6459" w:rsidRDefault="002A3C1B" w:rsidP="002A3C1B">
            <w:pPr>
              <w:spacing w:after="0" w:line="320" w:lineRule="exact"/>
              <w:jc w:val="both"/>
              <w:rPr>
                <w:b/>
                <w:szCs w:val="24"/>
              </w:rPr>
            </w:pPr>
            <w:r w:rsidRPr="006F6459">
              <w:rPr>
                <w:b/>
                <w:szCs w:val="24"/>
              </w:rPr>
              <w:t>Ngày dự kiến sử dụng nhân sự</w:t>
            </w:r>
            <w:r w:rsidR="00A773EB" w:rsidRPr="006F6459">
              <w:rPr>
                <w:b/>
                <w:szCs w:val="24"/>
              </w:rPr>
              <w:t xml:space="preserve">: Tháng </w:t>
            </w:r>
            <w:r w:rsidRPr="006F6459">
              <w:rPr>
                <w:b/>
                <w:szCs w:val="24"/>
              </w:rPr>
              <w:t>11/2020</w:t>
            </w:r>
          </w:p>
        </w:tc>
      </w:tr>
      <w:tr w:rsidR="00C92AA7" w:rsidRPr="006F6459" w14:paraId="44DA5075" w14:textId="77777777" w:rsidTr="00C92AA7">
        <w:trPr>
          <w:trHeight w:val="402"/>
          <w:jc w:val="center"/>
        </w:trPr>
        <w:tc>
          <w:tcPr>
            <w:tcW w:w="9488" w:type="dxa"/>
            <w:gridSpan w:val="2"/>
            <w:tcBorders>
              <w:top w:val="single" w:sz="6" w:space="0" w:color="auto"/>
              <w:left w:val="single" w:sz="8" w:space="0" w:color="auto"/>
              <w:bottom w:val="single" w:sz="8" w:space="0" w:color="auto"/>
              <w:right w:val="single" w:sz="8" w:space="0" w:color="auto"/>
            </w:tcBorders>
            <w:hideMark/>
          </w:tcPr>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495"/>
            </w:tblGrid>
            <w:tr w:rsidR="00E24F77" w:rsidRPr="006F6459" w14:paraId="31535A70" w14:textId="77777777" w:rsidTr="00E24F77">
              <w:trPr>
                <w:trHeight w:val="402"/>
                <w:jc w:val="center"/>
              </w:trPr>
              <w:tc>
                <w:tcPr>
                  <w:tcW w:w="9495" w:type="dxa"/>
                  <w:tcBorders>
                    <w:top w:val="single" w:sz="8" w:space="0" w:color="auto"/>
                    <w:left w:val="single" w:sz="8" w:space="0" w:color="auto"/>
                    <w:bottom w:val="single" w:sz="6" w:space="0" w:color="auto"/>
                    <w:right w:val="single" w:sz="8" w:space="0" w:color="auto"/>
                  </w:tcBorders>
                </w:tcPr>
                <w:tbl>
                  <w:tblPr>
                    <w:tblW w:w="9495" w:type="dxa"/>
                    <w:jc w:val="center"/>
                    <w:tblBorders>
                      <w:top w:val="single" w:sz="5" w:space="0" w:color="auto"/>
                      <w:left w:val="single" w:sz="5" w:space="0" w:color="auto"/>
                      <w:bottom w:val="single" w:sz="5" w:space="0" w:color="auto"/>
                      <w:right w:val="single" w:sz="5" w:space="0" w:color="auto"/>
                      <w:insideH w:val="single" w:sz="3" w:space="0" w:color="auto"/>
                      <w:insideV w:val="single" w:sz="3" w:space="0" w:color="auto"/>
                    </w:tblBorders>
                    <w:tblLayout w:type="fixed"/>
                    <w:tblCellMar>
                      <w:left w:w="71" w:type="dxa"/>
                      <w:right w:w="71" w:type="dxa"/>
                    </w:tblCellMar>
                    <w:tblLook w:val="04A0" w:firstRow="1" w:lastRow="0" w:firstColumn="1" w:lastColumn="0" w:noHBand="0" w:noVBand="1"/>
                  </w:tblPr>
                  <w:tblGrid>
                    <w:gridCol w:w="9495"/>
                  </w:tblGrid>
                  <w:tr w:rsidR="00E24F77" w:rsidRPr="006F6459" w14:paraId="4D5C004B" w14:textId="77777777" w:rsidTr="00C5537D">
                    <w:trPr>
                      <w:trHeight w:val="265"/>
                      <w:jc w:val="center"/>
                    </w:trPr>
                    <w:tc>
                      <w:tcPr>
                        <w:tcW w:w="6262" w:type="dxa"/>
                        <w:tcBorders>
                          <w:top w:val="single" w:sz="5" w:space="0" w:color="auto"/>
                          <w:left w:val="single" w:sz="5" w:space="0" w:color="auto"/>
                          <w:bottom w:val="single" w:sz="3" w:space="0" w:color="auto"/>
                          <w:right w:val="single" w:sz="5" w:space="0" w:color="auto"/>
                        </w:tcBorders>
                      </w:tcPr>
                      <w:p w14:paraId="5F314FCB" w14:textId="77777777" w:rsidR="00E24F77" w:rsidRPr="006F6459" w:rsidRDefault="00E24F77" w:rsidP="00E24F77">
                        <w:pPr>
                          <w:spacing w:after="0" w:line="320" w:lineRule="exact"/>
                          <w:rPr>
                            <w:b/>
                            <w:szCs w:val="24"/>
                            <w:u w:val="single"/>
                          </w:rPr>
                        </w:pPr>
                        <w:r w:rsidRPr="006F6459">
                          <w:rPr>
                            <w:b/>
                            <w:szCs w:val="24"/>
                            <w:u w:val="single"/>
                          </w:rPr>
                          <w:t xml:space="preserve">Yêu cầu </w:t>
                        </w:r>
                      </w:p>
                      <w:p w14:paraId="01CF179C" w14:textId="77777777" w:rsidR="00E24F77" w:rsidRPr="006F6459" w:rsidRDefault="00E24F77" w:rsidP="00A1483F">
                        <w:pPr>
                          <w:spacing w:after="0" w:line="320" w:lineRule="exact"/>
                          <w:jc w:val="both"/>
                          <w:rPr>
                            <w:b/>
                            <w:i/>
                            <w:szCs w:val="24"/>
                          </w:rPr>
                        </w:pPr>
                        <w:r w:rsidRPr="006F6459">
                          <w:rPr>
                            <w:b/>
                            <w:i/>
                            <w:szCs w:val="24"/>
                          </w:rPr>
                          <w:t>Bằng cấp:</w:t>
                        </w:r>
                        <w:r w:rsidR="00A1483F" w:rsidRPr="006F6459">
                          <w:rPr>
                            <w:b/>
                            <w:i/>
                            <w:szCs w:val="24"/>
                          </w:rPr>
                          <w:t xml:space="preserve">  </w:t>
                        </w:r>
                        <w:r w:rsidRPr="006F6459">
                          <w:rPr>
                            <w:szCs w:val="24"/>
                          </w:rPr>
                          <w:t>Yêu cầu ứng viên tốt nghiệp Đại học trở lên, hệ chính quy, chuyên ngành Tài chính, Ngân hàng, Kinh tế, Kế toán, Kiểm toán, Chứng khoán của các trường đại học công lập trong nước hoặc các trường đại học nước ngoài/ đại học nước ngoài hệ liên kết tại Việt Nam.</w:t>
                        </w:r>
                      </w:p>
                      <w:p w14:paraId="00C96EA1" w14:textId="77777777" w:rsidR="00E24F77" w:rsidRPr="006F6459" w:rsidRDefault="00E24F77" w:rsidP="00E24F77">
                        <w:pPr>
                          <w:spacing w:after="0" w:line="320" w:lineRule="exact"/>
                          <w:rPr>
                            <w:b/>
                            <w:i/>
                            <w:szCs w:val="24"/>
                          </w:rPr>
                        </w:pPr>
                        <w:r w:rsidRPr="006F6459">
                          <w:rPr>
                            <w:b/>
                            <w:i/>
                            <w:szCs w:val="24"/>
                          </w:rPr>
                          <w:t xml:space="preserve">Kinh nghiệm/Kiến thức: </w:t>
                        </w:r>
                      </w:p>
                      <w:p w14:paraId="4AA5B762" w14:textId="77777777" w:rsidR="00E24F77" w:rsidRPr="006F6459" w:rsidRDefault="007A4A2D" w:rsidP="007A4A2D">
                        <w:pPr>
                          <w:spacing w:after="0" w:line="320" w:lineRule="exact"/>
                          <w:ind w:left="-75" w:firstLine="90"/>
                          <w:jc w:val="both"/>
                          <w:rPr>
                            <w:szCs w:val="24"/>
                          </w:rPr>
                        </w:pPr>
                        <w:r w:rsidRPr="006F6459">
                          <w:rPr>
                            <w:szCs w:val="24"/>
                          </w:rPr>
                          <w:t xml:space="preserve">      </w:t>
                        </w:r>
                        <w:r w:rsidR="00E24F77" w:rsidRPr="006F6459">
                          <w:rPr>
                            <w:szCs w:val="24"/>
                          </w:rPr>
                          <w:t xml:space="preserve">- </w:t>
                        </w:r>
                        <w:r w:rsidRPr="006F6459">
                          <w:rPr>
                            <w:szCs w:val="24"/>
                          </w:rPr>
                          <w:t xml:space="preserve">   </w:t>
                        </w:r>
                        <w:r w:rsidR="00E24F77" w:rsidRPr="006F6459">
                          <w:rPr>
                            <w:szCs w:val="24"/>
                          </w:rPr>
                          <w:t>Có kiến thức về nghiệp vụ kinh doanh giấy tờ có giá, các sản phẩm kinh doanh giấy tờ có giá</w:t>
                        </w:r>
                        <w:r w:rsidRPr="006F6459">
                          <w:rPr>
                            <w:szCs w:val="24"/>
                          </w:rPr>
                          <w:t xml:space="preserve">; </w:t>
                        </w:r>
                        <w:r w:rsidR="00E24F77" w:rsidRPr="006F6459">
                          <w:rPr>
                            <w:szCs w:val="24"/>
                          </w:rPr>
                          <w:t>Có kiến thức về kinh tế vĩ mô, tài chính, ngân hàng, chứng khoán</w:t>
                        </w:r>
                      </w:p>
                      <w:p w14:paraId="52791179" w14:textId="77777777" w:rsidR="00E24F77" w:rsidRPr="006F6459" w:rsidRDefault="007A4A2D" w:rsidP="00E24F77">
                        <w:pPr>
                          <w:spacing w:after="0" w:line="320" w:lineRule="exact"/>
                          <w:jc w:val="both"/>
                          <w:rPr>
                            <w:szCs w:val="24"/>
                          </w:rPr>
                        </w:pPr>
                        <w:r w:rsidRPr="006F6459">
                          <w:rPr>
                            <w:szCs w:val="24"/>
                          </w:rPr>
                          <w:t xml:space="preserve">      </w:t>
                        </w:r>
                        <w:r w:rsidR="00E24F77" w:rsidRPr="006F6459">
                          <w:rPr>
                            <w:szCs w:val="24"/>
                          </w:rPr>
                          <w:t xml:space="preserve">- </w:t>
                        </w:r>
                        <w:r w:rsidRPr="006F6459">
                          <w:rPr>
                            <w:szCs w:val="24"/>
                          </w:rPr>
                          <w:t xml:space="preserve">   </w:t>
                        </w:r>
                        <w:r w:rsidR="00E24F77" w:rsidRPr="006F6459">
                          <w:rPr>
                            <w:szCs w:val="24"/>
                          </w:rPr>
                          <w:t>Có kiến thức về phân tích, đánh giá, dự báo các thông tin trên thị trường tiền tệ và chứng khoán</w:t>
                        </w:r>
                      </w:p>
                      <w:p w14:paraId="09A024C1" w14:textId="77777777" w:rsidR="00E24F77" w:rsidRPr="006F6459" w:rsidRDefault="007A4A2D" w:rsidP="007A4A2D">
                        <w:pPr>
                          <w:tabs>
                            <w:tab w:val="left" w:pos="825"/>
                          </w:tabs>
                          <w:spacing w:after="0" w:line="320" w:lineRule="exact"/>
                          <w:jc w:val="both"/>
                          <w:rPr>
                            <w:szCs w:val="24"/>
                          </w:rPr>
                        </w:pPr>
                        <w:r w:rsidRPr="006F6459">
                          <w:rPr>
                            <w:szCs w:val="24"/>
                          </w:rPr>
                          <w:t xml:space="preserve">       </w:t>
                        </w:r>
                        <w:r w:rsidR="00E24F77" w:rsidRPr="006F6459">
                          <w:rPr>
                            <w:szCs w:val="24"/>
                          </w:rPr>
                          <w:t xml:space="preserve">- </w:t>
                        </w:r>
                        <w:r w:rsidRPr="006F6459">
                          <w:rPr>
                            <w:szCs w:val="24"/>
                          </w:rPr>
                          <w:t xml:space="preserve">   </w:t>
                        </w:r>
                        <w:r w:rsidR="00E24F77" w:rsidRPr="006F6459">
                          <w:rPr>
                            <w:szCs w:val="24"/>
                          </w:rPr>
                          <w:t>Ưu tiên các ứng viên đã có năm kinh nghiệm làm việc trong lĩnh vực, tài chính, ngân hàng, chứng khoán, kiểm toán, kế toán</w:t>
                        </w:r>
                      </w:p>
                      <w:p w14:paraId="5FAEB2C3" w14:textId="77777777" w:rsidR="00E24F77" w:rsidRPr="006F6459" w:rsidRDefault="00E24F77" w:rsidP="00E24F77">
                        <w:pPr>
                          <w:keepNext/>
                          <w:spacing w:after="0" w:line="320" w:lineRule="exact"/>
                          <w:rPr>
                            <w:b/>
                            <w:i/>
                            <w:szCs w:val="24"/>
                          </w:rPr>
                        </w:pPr>
                        <w:r w:rsidRPr="006F6459">
                          <w:rPr>
                            <w:b/>
                            <w:i/>
                            <w:szCs w:val="24"/>
                          </w:rPr>
                          <w:t>Kỹ năng cần thiết:</w:t>
                        </w:r>
                      </w:p>
                      <w:p w14:paraId="4C0CDAF3"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Kỹ năng giao tiếp tốt; Kỹ năng đàm phán; Kỹ năng giải quyết vấn đề</w:t>
                        </w:r>
                      </w:p>
                      <w:p w14:paraId="24387CA3"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Kỹ năng quản lý thời gian, tổ chức công việc hiệu quả</w:t>
                        </w:r>
                      </w:p>
                      <w:p w14:paraId="26124352"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Các yêu cầu về thể chất, điều kiện làm việc: thông minh, nhanh nhẹn, có trách nhiệm, nhiệt tình trong công việc, chịu được áp lực công việc</w:t>
                        </w:r>
                      </w:p>
                      <w:p w14:paraId="25AD6CEB"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Kỹ năng làm việc độc lập và làm việc nhóm</w:t>
                        </w:r>
                      </w:p>
                      <w:p w14:paraId="09383BD5" w14:textId="77777777" w:rsidR="00E24F77" w:rsidRPr="006F6459" w:rsidRDefault="00E24F77" w:rsidP="00E24F77">
                        <w:pPr>
                          <w:pStyle w:val="ListParagraph"/>
                          <w:numPr>
                            <w:ilvl w:val="0"/>
                            <w:numId w:val="10"/>
                          </w:numPr>
                          <w:spacing w:before="120" w:after="120" w:line="320" w:lineRule="exact"/>
                          <w:jc w:val="both"/>
                          <w:rPr>
                            <w:rFonts w:eastAsiaTheme="minorEastAsia"/>
                            <w:szCs w:val="24"/>
                          </w:rPr>
                        </w:pPr>
                        <w:r w:rsidRPr="006F6459">
                          <w:rPr>
                            <w:szCs w:val="24"/>
                          </w:rPr>
                          <w:t>Sử dụng thành thạo các chương trình phần mềm văn phòng</w:t>
                        </w:r>
                      </w:p>
                    </w:tc>
                  </w:tr>
                  <w:tr w:rsidR="00E24F77" w:rsidRPr="006F6459" w14:paraId="0845EC8E" w14:textId="77777777" w:rsidTr="00C5537D">
                    <w:trPr>
                      <w:jc w:val="center"/>
                    </w:trPr>
                    <w:tc>
                      <w:tcPr>
                        <w:tcW w:w="6262" w:type="dxa"/>
                        <w:tcBorders>
                          <w:top w:val="single" w:sz="3" w:space="0" w:color="auto"/>
                          <w:left w:val="single" w:sz="5" w:space="0" w:color="auto"/>
                          <w:bottom w:val="single" w:sz="5" w:space="0" w:color="auto"/>
                          <w:right w:val="single" w:sz="5" w:space="0" w:color="auto"/>
                        </w:tcBorders>
                      </w:tcPr>
                      <w:p w14:paraId="5D8413A3" w14:textId="77777777" w:rsidR="00E24F77" w:rsidRPr="006F6459" w:rsidRDefault="00E24F77" w:rsidP="00E24F77">
                        <w:pPr>
                          <w:spacing w:after="0" w:line="320" w:lineRule="exact"/>
                          <w:rPr>
                            <w:b/>
                            <w:szCs w:val="24"/>
                            <w:u w:val="single"/>
                          </w:rPr>
                        </w:pPr>
                        <w:r w:rsidRPr="006F6459">
                          <w:rPr>
                            <w:b/>
                            <w:szCs w:val="24"/>
                            <w:u w:val="single"/>
                          </w:rPr>
                          <w:t>Mô tả công việc:</w:t>
                        </w:r>
                      </w:p>
                      <w:p w14:paraId="2EF23E9D"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Xây dựng, phát triển mạng lưới khách hàng tổ chức tín dụng</w:t>
                        </w:r>
                      </w:p>
                      <w:p w14:paraId="1E58E42E"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Lập phương án vay vốn, làm việc với ngân hàng về các hồ sơ và thủ tục để triển khai xây dựng hạn mức tín dụng</w:t>
                        </w:r>
                      </w:p>
                      <w:p w14:paraId="533675B4"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Đàm phán và thực hiện các giao dịch tiền gửi, tiền vay, giao dịch mua/bán giấy tờ có giá;</w:t>
                        </w:r>
                      </w:p>
                      <w:p w14:paraId="6B4E4EAF"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Phối hợp thực hiện phát hành trái phiếu của công ty</w:t>
                        </w:r>
                      </w:p>
                      <w:p w14:paraId="362D76AD"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Thực hiện cân đối nguồn, kinh doanh nguồn vốn</w:t>
                        </w:r>
                      </w:p>
                      <w:p w14:paraId="092EA24B"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Nghiên cứu phát triển các sản phẩm phục vụ hoạt động nguồn vốn</w:t>
                        </w:r>
                      </w:p>
                      <w:p w14:paraId="5D14C9BF"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Thực hiện các báo cáo liên quan tới hoạt động nghiệp vụ của bộ phận và các công việc khác theo yêu cầu của quản lý trực tiếp.</w:t>
                        </w:r>
                      </w:p>
                      <w:p w14:paraId="018C8E90" w14:textId="77777777" w:rsidR="00E24F77" w:rsidRPr="006F6459" w:rsidRDefault="00E24F77" w:rsidP="00E24F77">
                        <w:pPr>
                          <w:spacing w:after="0" w:line="300" w:lineRule="exact"/>
                          <w:ind w:left="720"/>
                          <w:contextualSpacing/>
                          <w:jc w:val="both"/>
                          <w:rPr>
                            <w:rFonts w:eastAsiaTheme="minorHAnsi"/>
                            <w:szCs w:val="24"/>
                          </w:rPr>
                        </w:pPr>
                      </w:p>
                    </w:tc>
                  </w:tr>
                </w:tbl>
                <w:p w14:paraId="7D90A693" w14:textId="77777777" w:rsidR="00E24F77" w:rsidRPr="006F6459" w:rsidRDefault="00E24F77" w:rsidP="00E24F77">
                  <w:pPr>
                    <w:rPr>
                      <w:szCs w:val="24"/>
                    </w:rPr>
                  </w:pPr>
                </w:p>
              </w:tc>
            </w:tr>
          </w:tbl>
          <w:p w14:paraId="65C154AD" w14:textId="77777777" w:rsidR="00C92AA7" w:rsidRPr="006F6459" w:rsidRDefault="00C92AA7">
            <w:pPr>
              <w:rPr>
                <w:szCs w:val="24"/>
              </w:rPr>
            </w:pPr>
          </w:p>
        </w:tc>
      </w:tr>
    </w:tbl>
    <w:p w14:paraId="064D69A8" w14:textId="77777777" w:rsidR="00C92AA7" w:rsidRPr="006F6459" w:rsidRDefault="00C92AA7" w:rsidP="00DC112E">
      <w:pPr>
        <w:spacing w:after="0" w:line="320" w:lineRule="exact"/>
        <w:jc w:val="both"/>
        <w:rPr>
          <w:b/>
          <w:szCs w:val="24"/>
        </w:rPr>
      </w:pPr>
    </w:p>
    <w:p w14:paraId="62DAFAA4" w14:textId="43E467DB" w:rsidR="00C92AA7" w:rsidRPr="006F6459" w:rsidRDefault="00963065" w:rsidP="00C92AA7">
      <w:pPr>
        <w:pStyle w:val="ListParagraph"/>
        <w:spacing w:after="0" w:line="320" w:lineRule="exact"/>
        <w:ind w:left="360"/>
        <w:jc w:val="both"/>
        <w:rPr>
          <w:b/>
          <w:szCs w:val="24"/>
        </w:rPr>
      </w:pPr>
      <w:r w:rsidRPr="006F6459">
        <w:rPr>
          <w:b/>
          <w:szCs w:val="24"/>
        </w:rPr>
        <w:tab/>
      </w:r>
      <w:r w:rsidRPr="006F6459">
        <w:rPr>
          <w:b/>
          <w:szCs w:val="24"/>
        </w:rPr>
        <w:tab/>
      </w:r>
      <w:r w:rsidRPr="006F6459">
        <w:rPr>
          <w:b/>
          <w:szCs w:val="24"/>
        </w:rPr>
        <w:tab/>
      </w:r>
      <w:r w:rsidRPr="006F6459">
        <w:rPr>
          <w:b/>
          <w:szCs w:val="24"/>
        </w:rPr>
        <w:tab/>
      </w:r>
      <w:r w:rsidRPr="006F6459">
        <w:rPr>
          <w:b/>
          <w:szCs w:val="24"/>
        </w:rPr>
        <w:tab/>
      </w:r>
      <w:r w:rsidRPr="006F6459">
        <w:rPr>
          <w:b/>
          <w:szCs w:val="24"/>
        </w:rPr>
        <w:tab/>
      </w:r>
    </w:p>
    <w:p w14:paraId="05CE50A8" w14:textId="77777777" w:rsidR="00C92AA7" w:rsidRPr="006F6459" w:rsidRDefault="00C92AA7" w:rsidP="00C92AA7">
      <w:pPr>
        <w:pStyle w:val="ListParagraph"/>
        <w:spacing w:after="0" w:line="320" w:lineRule="exact"/>
        <w:ind w:left="360"/>
        <w:jc w:val="both"/>
        <w:rPr>
          <w:b/>
          <w:szCs w:val="24"/>
        </w:rPr>
      </w:pPr>
    </w:p>
    <w:p w14:paraId="56F8DFCC" w14:textId="77777777" w:rsidR="00963065" w:rsidRPr="006F6459" w:rsidRDefault="00963065" w:rsidP="00963065">
      <w:pPr>
        <w:pStyle w:val="ListParagraph"/>
        <w:spacing w:after="0" w:line="320" w:lineRule="exact"/>
        <w:ind w:left="2160" w:firstLine="720"/>
        <w:rPr>
          <w:b/>
          <w:szCs w:val="24"/>
        </w:rPr>
      </w:pPr>
      <w:r w:rsidRPr="006F6459">
        <w:rPr>
          <w:b/>
          <w:szCs w:val="24"/>
        </w:rPr>
        <w:lastRenderedPageBreak/>
        <w:t xml:space="preserve">MÔ TẢ VỊ TRÍ CÔNG VIỆC </w:t>
      </w:r>
    </w:p>
    <w:p w14:paraId="24AE79BD" w14:textId="77777777" w:rsidR="00963065" w:rsidRPr="006F6459" w:rsidRDefault="00963065" w:rsidP="00963065">
      <w:pPr>
        <w:pStyle w:val="ListParagraph"/>
        <w:spacing w:after="0" w:line="320" w:lineRule="exact"/>
        <w:jc w:val="both"/>
        <w:rPr>
          <w:b/>
          <w:szCs w:val="24"/>
        </w:rPr>
      </w:pPr>
    </w:p>
    <w:p w14:paraId="54811F53" w14:textId="77777777" w:rsidR="00DC112E" w:rsidRPr="006F6459" w:rsidRDefault="00DC112E" w:rsidP="00826823">
      <w:pPr>
        <w:spacing w:after="0" w:line="320" w:lineRule="exact"/>
        <w:jc w:val="both"/>
        <w:rPr>
          <w:b/>
          <w:szCs w:val="24"/>
        </w:rPr>
      </w:pPr>
      <w:r w:rsidRPr="006F6459">
        <w:rPr>
          <w:b/>
          <w:szCs w:val="24"/>
        </w:rPr>
        <w:t>Vị trí Chuyên viên Tư vấn tài chính doanh nghiệp:</w:t>
      </w:r>
    </w:p>
    <w:p w14:paraId="789BA0EB" w14:textId="77777777" w:rsidR="00EF6425" w:rsidRPr="006F6459" w:rsidRDefault="00EF6425" w:rsidP="00DC112E">
      <w:pPr>
        <w:spacing w:after="0" w:line="320" w:lineRule="exact"/>
        <w:ind w:firstLine="284"/>
        <w:contextualSpacing/>
        <w:rPr>
          <w:b/>
          <w:szCs w:val="24"/>
        </w:rPr>
      </w:pPr>
    </w:p>
    <w:tbl>
      <w:tblPr>
        <w:tblW w:w="94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274"/>
        <w:gridCol w:w="3214"/>
      </w:tblGrid>
      <w:tr w:rsidR="00EB3825" w:rsidRPr="006F6459" w14:paraId="6A7ECDC9" w14:textId="77777777" w:rsidTr="00EB3825">
        <w:trPr>
          <w:trHeight w:val="1014"/>
          <w:jc w:val="center"/>
        </w:trPr>
        <w:tc>
          <w:tcPr>
            <w:tcW w:w="6274" w:type="dxa"/>
          </w:tcPr>
          <w:p w14:paraId="05795B8C" w14:textId="77777777" w:rsidR="00966ABB" w:rsidRPr="006F6459" w:rsidRDefault="00EB3825" w:rsidP="00966ABB">
            <w:pPr>
              <w:spacing w:after="0" w:line="320" w:lineRule="exact"/>
              <w:jc w:val="both"/>
              <w:rPr>
                <w:b/>
                <w:szCs w:val="24"/>
              </w:rPr>
            </w:pPr>
            <w:r w:rsidRPr="006F6459">
              <w:rPr>
                <w:b/>
                <w:szCs w:val="24"/>
              </w:rPr>
              <w:t xml:space="preserve">Vị trí tuyển dụng: </w:t>
            </w:r>
            <w:r w:rsidR="00EF6425" w:rsidRPr="006F6459">
              <w:rPr>
                <w:b/>
                <w:szCs w:val="24"/>
              </w:rPr>
              <w:t>Chuyên viên</w:t>
            </w:r>
            <w:r w:rsidR="00966ABB" w:rsidRPr="006F6459">
              <w:rPr>
                <w:b/>
                <w:szCs w:val="24"/>
              </w:rPr>
              <w:t xml:space="preserve"> Tư vấn tài chính doanh nghiệp</w:t>
            </w:r>
            <w:r w:rsidRPr="006F6459">
              <w:rPr>
                <w:b/>
                <w:szCs w:val="24"/>
              </w:rPr>
              <w:t xml:space="preserve"> </w:t>
            </w:r>
          </w:p>
          <w:p w14:paraId="1BB9CD39" w14:textId="77777777" w:rsidR="00966ABB" w:rsidRPr="006F6459" w:rsidRDefault="00EB3825" w:rsidP="00966ABB">
            <w:pPr>
              <w:spacing w:after="0" w:line="320" w:lineRule="exact"/>
              <w:jc w:val="both"/>
              <w:rPr>
                <w:b/>
                <w:szCs w:val="24"/>
              </w:rPr>
            </w:pPr>
            <w:r w:rsidRPr="006F6459">
              <w:rPr>
                <w:b/>
                <w:szCs w:val="24"/>
              </w:rPr>
              <w:t xml:space="preserve">Phòng ban/Đơn vị: Phòng </w:t>
            </w:r>
            <w:r w:rsidR="00966ABB" w:rsidRPr="006F6459">
              <w:rPr>
                <w:b/>
                <w:szCs w:val="24"/>
              </w:rPr>
              <w:t xml:space="preserve">Tư vấn tài chính doanh nghiệp </w:t>
            </w:r>
          </w:p>
          <w:p w14:paraId="4202C27F" w14:textId="77777777" w:rsidR="00EB3825" w:rsidRPr="006F6459" w:rsidRDefault="00EB3825" w:rsidP="00966ABB">
            <w:pPr>
              <w:spacing w:after="0" w:line="320" w:lineRule="exact"/>
              <w:jc w:val="both"/>
              <w:rPr>
                <w:b/>
                <w:szCs w:val="24"/>
              </w:rPr>
            </w:pPr>
          </w:p>
        </w:tc>
        <w:tc>
          <w:tcPr>
            <w:tcW w:w="3214" w:type="dxa"/>
          </w:tcPr>
          <w:p w14:paraId="7EEC6437" w14:textId="77777777" w:rsidR="002A3C1B" w:rsidRPr="006F6459" w:rsidRDefault="002A3C1B" w:rsidP="002A3C1B">
            <w:pPr>
              <w:spacing w:after="0" w:line="320" w:lineRule="exact"/>
              <w:jc w:val="both"/>
              <w:rPr>
                <w:b/>
                <w:szCs w:val="24"/>
              </w:rPr>
            </w:pPr>
            <w:r w:rsidRPr="006F6459">
              <w:rPr>
                <w:b/>
                <w:szCs w:val="24"/>
              </w:rPr>
              <w:t>Số lượng: 01</w:t>
            </w:r>
          </w:p>
          <w:p w14:paraId="4DCD8944" w14:textId="77777777" w:rsidR="002A3C1B" w:rsidRPr="006F6459" w:rsidRDefault="002A3C1B" w:rsidP="002A3C1B">
            <w:pPr>
              <w:spacing w:after="0" w:line="320" w:lineRule="exact"/>
              <w:jc w:val="both"/>
              <w:rPr>
                <w:b/>
                <w:szCs w:val="24"/>
              </w:rPr>
            </w:pPr>
            <w:r w:rsidRPr="006F6459">
              <w:rPr>
                <w:b/>
                <w:szCs w:val="24"/>
              </w:rPr>
              <w:t>Nơi làm việc: Hà Nội</w:t>
            </w:r>
          </w:p>
          <w:p w14:paraId="6117D622" w14:textId="77777777" w:rsidR="00EB3825" w:rsidRPr="006F6459" w:rsidRDefault="002A3C1B" w:rsidP="002A3C1B">
            <w:pPr>
              <w:spacing w:after="0" w:line="320" w:lineRule="exact"/>
              <w:jc w:val="both"/>
              <w:rPr>
                <w:b/>
                <w:szCs w:val="24"/>
              </w:rPr>
            </w:pPr>
            <w:r w:rsidRPr="006F6459">
              <w:rPr>
                <w:b/>
                <w:szCs w:val="24"/>
              </w:rPr>
              <w:t>Ngày dự kiến sử dụng nhân sự</w:t>
            </w:r>
            <w:r w:rsidR="00A773EB" w:rsidRPr="006F6459">
              <w:rPr>
                <w:b/>
                <w:szCs w:val="24"/>
              </w:rPr>
              <w:t xml:space="preserve">: Tháng </w:t>
            </w:r>
            <w:r w:rsidRPr="006F6459">
              <w:rPr>
                <w:b/>
                <w:szCs w:val="24"/>
              </w:rPr>
              <w:t>11/2020</w:t>
            </w:r>
          </w:p>
        </w:tc>
      </w:tr>
      <w:tr w:rsidR="00EB3825" w:rsidRPr="006F6459" w14:paraId="4A48E0E5" w14:textId="77777777" w:rsidTr="00AE2571">
        <w:trPr>
          <w:trHeight w:val="402"/>
          <w:jc w:val="center"/>
        </w:trPr>
        <w:tc>
          <w:tcPr>
            <w:tcW w:w="9488" w:type="dxa"/>
            <w:gridSpan w:val="2"/>
          </w:tcPr>
          <w:tbl>
            <w:tblPr>
              <w:tblW w:w="94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488"/>
            </w:tblGrid>
            <w:tr w:rsidR="00EF6425" w:rsidRPr="006F6459" w14:paraId="16EDFBC5" w14:textId="77777777" w:rsidTr="00AE2571">
              <w:trPr>
                <w:trHeight w:val="402"/>
                <w:jc w:val="center"/>
              </w:trPr>
              <w:tc>
                <w:tcPr>
                  <w:tcW w:w="9488" w:type="dxa"/>
                </w:tcPr>
                <w:p w14:paraId="1DA98664" w14:textId="77777777" w:rsidR="00A83B68" w:rsidRPr="006F6459" w:rsidRDefault="00A83B68" w:rsidP="00A83B68">
                  <w:pPr>
                    <w:spacing w:after="0" w:line="340" w:lineRule="exact"/>
                    <w:rPr>
                      <w:b/>
                      <w:szCs w:val="24"/>
                      <w:u w:val="single"/>
                    </w:rPr>
                  </w:pPr>
                  <w:r w:rsidRPr="006F6459">
                    <w:rPr>
                      <w:b/>
                      <w:szCs w:val="24"/>
                      <w:u w:val="single"/>
                    </w:rPr>
                    <w:t xml:space="preserve">Yêu cầu </w:t>
                  </w:r>
                </w:p>
                <w:p w14:paraId="0B957329" w14:textId="77777777" w:rsidR="00A83B68" w:rsidRPr="006F6459" w:rsidRDefault="00A83B68" w:rsidP="00A83B68">
                  <w:pPr>
                    <w:spacing w:after="0" w:line="340" w:lineRule="exact"/>
                    <w:rPr>
                      <w:szCs w:val="24"/>
                    </w:rPr>
                  </w:pPr>
                  <w:r w:rsidRPr="006F6459">
                    <w:rPr>
                      <w:b/>
                      <w:i/>
                      <w:szCs w:val="24"/>
                    </w:rPr>
                    <w:t xml:space="preserve">Bằng cấp: </w:t>
                  </w:r>
                  <w:r w:rsidRPr="006F6459">
                    <w:rPr>
                      <w:szCs w:val="24"/>
                    </w:rPr>
                    <w:t>Tốt nghiệp đại học chính quy trở lên (có thể nộp giấy chứng nhận tốt nghiệp tạm thời hoặc hồ sơ tương đương).</w:t>
                  </w:r>
                </w:p>
                <w:p w14:paraId="7F6FB4A5" w14:textId="77777777" w:rsidR="00A83B68" w:rsidRPr="006F6459" w:rsidRDefault="00A83B68" w:rsidP="00A83B68">
                  <w:pPr>
                    <w:spacing w:after="0" w:line="340" w:lineRule="exact"/>
                    <w:rPr>
                      <w:szCs w:val="24"/>
                    </w:rPr>
                  </w:pPr>
                  <w:r w:rsidRPr="006F6459">
                    <w:rPr>
                      <w:szCs w:val="24"/>
                    </w:rPr>
                    <w:t xml:space="preserve">Chuyên ngành: Tài chính, ngân hàng, luật, kinh tế đầu tư, chứng khoán, kiểm toán, kinh tế đối ngoại. </w:t>
                  </w:r>
                </w:p>
                <w:p w14:paraId="7B722C74" w14:textId="77777777" w:rsidR="00A83B68" w:rsidRPr="006F6459" w:rsidRDefault="00A83B68" w:rsidP="00A83B68">
                  <w:pPr>
                    <w:spacing w:after="0" w:line="340" w:lineRule="exact"/>
                    <w:rPr>
                      <w:szCs w:val="24"/>
                    </w:rPr>
                  </w:pPr>
                </w:p>
                <w:p w14:paraId="66204A8F" w14:textId="77777777" w:rsidR="00A83B68" w:rsidRPr="006F6459" w:rsidRDefault="00A83B68" w:rsidP="00A83B68">
                  <w:pPr>
                    <w:spacing w:after="0" w:line="340" w:lineRule="exact"/>
                    <w:jc w:val="both"/>
                    <w:rPr>
                      <w:szCs w:val="24"/>
                    </w:rPr>
                  </w:pPr>
                  <w:r w:rsidRPr="006F6459">
                    <w:rPr>
                      <w:b/>
                      <w:szCs w:val="24"/>
                    </w:rPr>
                    <w:t xml:space="preserve">Kinh nghiệm/Kiến thức: </w:t>
                  </w:r>
                  <w:r w:rsidRPr="006F6459">
                    <w:rPr>
                      <w:szCs w:val="24"/>
                    </w:rPr>
                    <w:t>Tài chính kế toán, ngân hàng, chứng khoán, luật</w:t>
                  </w:r>
                </w:p>
                <w:p w14:paraId="7FD949DB" w14:textId="77777777" w:rsidR="00A83B68" w:rsidRPr="006F6459" w:rsidRDefault="00A83B68" w:rsidP="00A83B68">
                  <w:pPr>
                    <w:spacing w:after="0" w:line="340" w:lineRule="exact"/>
                    <w:jc w:val="both"/>
                    <w:rPr>
                      <w:szCs w:val="24"/>
                    </w:rPr>
                  </w:pPr>
                  <w:r w:rsidRPr="006F6459">
                    <w:rPr>
                      <w:szCs w:val="24"/>
                    </w:rPr>
                    <w:t>Ưu tiên ứng viên có kinh nghiệm làm việc hoặc đã thực tập tại các công ty chứng khoán (bộ phận tư vấn Tài chính doanh nghiệp), có các chứng chỉ do Ủy Ban chứng khoán Nhà nước đào tạo và cấp.</w:t>
                  </w:r>
                </w:p>
                <w:p w14:paraId="4DF344B4" w14:textId="77777777" w:rsidR="00A83B68" w:rsidRPr="006F6459" w:rsidRDefault="00A83B68" w:rsidP="00A83B68">
                  <w:pPr>
                    <w:spacing w:after="0" w:line="340" w:lineRule="exact"/>
                    <w:rPr>
                      <w:b/>
                      <w:i/>
                      <w:szCs w:val="24"/>
                    </w:rPr>
                  </w:pPr>
                </w:p>
                <w:p w14:paraId="089F87D5" w14:textId="77777777" w:rsidR="00A83B68" w:rsidRPr="006F6459" w:rsidRDefault="00A83B68" w:rsidP="00A83B68">
                  <w:pPr>
                    <w:spacing w:after="0" w:line="340" w:lineRule="exact"/>
                    <w:rPr>
                      <w:b/>
                      <w:i/>
                      <w:szCs w:val="24"/>
                    </w:rPr>
                  </w:pPr>
                  <w:r w:rsidRPr="006F6459">
                    <w:rPr>
                      <w:b/>
                      <w:i/>
                      <w:szCs w:val="24"/>
                    </w:rPr>
                    <w:t>Kỹ năng cần thiết:</w:t>
                  </w:r>
                </w:p>
                <w:p w14:paraId="6B2AB312" w14:textId="77777777" w:rsidR="00A83B68" w:rsidRPr="006F6459" w:rsidRDefault="00A83B68" w:rsidP="00A83B68">
                  <w:pPr>
                    <w:spacing w:after="0" w:line="340" w:lineRule="exact"/>
                    <w:jc w:val="both"/>
                    <w:rPr>
                      <w:szCs w:val="24"/>
                    </w:rPr>
                  </w:pPr>
                  <w:r w:rsidRPr="006F6459">
                    <w:rPr>
                      <w:szCs w:val="24"/>
                    </w:rPr>
                    <w:t>Thuyết trình, làm việc nhóm, giao tiếp tốt, kỹ năng quản lý thời gian</w:t>
                  </w:r>
                </w:p>
                <w:p w14:paraId="60249852" w14:textId="77777777" w:rsidR="00A83B68" w:rsidRPr="006F6459" w:rsidRDefault="00A83B68" w:rsidP="00A83B68">
                  <w:pPr>
                    <w:spacing w:after="0" w:line="340" w:lineRule="exact"/>
                    <w:jc w:val="both"/>
                    <w:rPr>
                      <w:szCs w:val="24"/>
                    </w:rPr>
                  </w:pPr>
                  <w:r w:rsidRPr="006F6459">
                    <w:rPr>
                      <w:szCs w:val="24"/>
                    </w:rPr>
                    <w:t>Tiếng Anh: Đọc, Viết tốt, Ưu tiên IELTS, TOEIC, TOFLE</w:t>
                  </w:r>
                </w:p>
                <w:p w14:paraId="76F47972" w14:textId="77777777" w:rsidR="004F6464" w:rsidRPr="006F6459" w:rsidRDefault="00A83B68" w:rsidP="00A83B68">
                  <w:pPr>
                    <w:spacing w:after="0" w:line="340" w:lineRule="exact"/>
                    <w:jc w:val="both"/>
                    <w:rPr>
                      <w:szCs w:val="24"/>
                    </w:rPr>
                  </w:pPr>
                  <w:r w:rsidRPr="006F6459">
                    <w:rPr>
                      <w:szCs w:val="24"/>
                    </w:rPr>
                    <w:t>Microsoft Office: Word, Excel, Powerpoint, Visio</w:t>
                  </w:r>
                </w:p>
                <w:p w14:paraId="1BE40DB1" w14:textId="77777777" w:rsidR="00DC112E" w:rsidRPr="006F6459" w:rsidRDefault="00DC112E" w:rsidP="00DC112E">
                  <w:pPr>
                    <w:spacing w:after="0" w:line="340" w:lineRule="exact"/>
                    <w:jc w:val="both"/>
                    <w:rPr>
                      <w:szCs w:val="24"/>
                    </w:rPr>
                  </w:pPr>
                </w:p>
              </w:tc>
            </w:tr>
            <w:tr w:rsidR="00EF6425" w:rsidRPr="006F6459" w14:paraId="1B398F81" w14:textId="77777777" w:rsidTr="00AE2571">
              <w:trPr>
                <w:jc w:val="center"/>
              </w:trPr>
              <w:tc>
                <w:tcPr>
                  <w:tcW w:w="9488" w:type="dxa"/>
                </w:tcPr>
                <w:p w14:paraId="42E07E72" w14:textId="77777777" w:rsidR="00EF6425" w:rsidRPr="006F6459" w:rsidRDefault="00EF6425" w:rsidP="00EF6425">
                  <w:pPr>
                    <w:spacing w:after="0" w:line="340" w:lineRule="exact"/>
                    <w:rPr>
                      <w:b/>
                      <w:szCs w:val="24"/>
                      <w:u w:val="single"/>
                    </w:rPr>
                  </w:pPr>
                  <w:r w:rsidRPr="006F6459">
                    <w:rPr>
                      <w:b/>
                      <w:szCs w:val="24"/>
                      <w:u w:val="single"/>
                    </w:rPr>
                    <w:t xml:space="preserve">Mô tả công việc </w:t>
                  </w:r>
                </w:p>
                <w:p w14:paraId="395FB900" w14:textId="77777777" w:rsidR="00A83B68" w:rsidRPr="006F6459" w:rsidRDefault="00A83B68" w:rsidP="00A83B68">
                  <w:pPr>
                    <w:numPr>
                      <w:ilvl w:val="0"/>
                      <w:numId w:val="19"/>
                    </w:numPr>
                    <w:spacing w:before="120" w:after="120" w:line="264" w:lineRule="auto"/>
                    <w:ind w:left="765" w:hanging="630"/>
                    <w:jc w:val="both"/>
                    <w:rPr>
                      <w:color w:val="000000"/>
                      <w:szCs w:val="24"/>
                    </w:rPr>
                  </w:pPr>
                  <w:r w:rsidRPr="006F6459">
                    <w:rPr>
                      <w:color w:val="000000"/>
                      <w:szCs w:val="24"/>
                    </w:rPr>
                    <w:t>Thực hiện các nghiệp vụ tư vấn</w:t>
                  </w:r>
                  <w:r w:rsidRPr="006F6459">
                    <w:rPr>
                      <w:color w:val="000000"/>
                      <w:szCs w:val="24"/>
                      <w:lang w:val="vi-VN"/>
                    </w:rPr>
                    <w:t xml:space="preserve"> TCDN: Tư vấn</w:t>
                  </w:r>
                  <w:r w:rsidRPr="006F6459">
                    <w:rPr>
                      <w:color w:val="000000"/>
                      <w:szCs w:val="24"/>
                    </w:rPr>
                    <w:t xml:space="preserve"> cổ phần hóa, tư vấn niêm yết</w:t>
                  </w:r>
                  <w:r w:rsidRPr="006F6459">
                    <w:rPr>
                      <w:color w:val="000000"/>
                      <w:szCs w:val="24"/>
                      <w:lang w:val="vi-VN"/>
                    </w:rPr>
                    <w:t>/đăng ký giao dịch UPCOM</w:t>
                  </w:r>
                  <w:r w:rsidRPr="006F6459">
                    <w:rPr>
                      <w:color w:val="000000"/>
                      <w:szCs w:val="24"/>
                    </w:rPr>
                    <w:t xml:space="preserve">, chào bán </w:t>
                  </w:r>
                  <w:r w:rsidRPr="006F6459">
                    <w:rPr>
                      <w:color w:val="000000"/>
                      <w:szCs w:val="24"/>
                      <w:lang w:val="vi-VN"/>
                    </w:rPr>
                    <w:t>cổ phiếu, tư vấn phát hành Trái Phiếu doanh nghiệp, tư vấn thoái vốn và chuyển nhượng các khoản đầu tư tài chính...;</w:t>
                  </w:r>
                </w:p>
                <w:p w14:paraId="284909D2" w14:textId="77777777" w:rsidR="00A83B68" w:rsidRPr="006F6459" w:rsidRDefault="00A83B68" w:rsidP="00A83B68">
                  <w:pPr>
                    <w:numPr>
                      <w:ilvl w:val="0"/>
                      <w:numId w:val="19"/>
                    </w:numPr>
                    <w:spacing w:before="120" w:after="120" w:line="264" w:lineRule="auto"/>
                    <w:ind w:left="765" w:hanging="630"/>
                    <w:jc w:val="both"/>
                    <w:rPr>
                      <w:color w:val="000000"/>
                      <w:szCs w:val="24"/>
                    </w:rPr>
                  </w:pPr>
                  <w:r w:rsidRPr="006F6459">
                    <w:rPr>
                      <w:color w:val="000000"/>
                      <w:szCs w:val="24"/>
                    </w:rPr>
                    <w:t>Đọc hiểu và sử dụng tốt các văn bản pháp lý liên quan đến lĩnh vực chứng khoán;</w:t>
                  </w:r>
                </w:p>
                <w:p w14:paraId="150A8872" w14:textId="77777777" w:rsidR="00A83B68" w:rsidRPr="006F6459" w:rsidRDefault="00A83B68" w:rsidP="00A83B68">
                  <w:pPr>
                    <w:numPr>
                      <w:ilvl w:val="0"/>
                      <w:numId w:val="19"/>
                    </w:numPr>
                    <w:spacing w:before="120" w:after="120" w:line="264" w:lineRule="auto"/>
                    <w:ind w:left="765" w:hanging="630"/>
                    <w:jc w:val="both"/>
                    <w:rPr>
                      <w:color w:val="000000"/>
                      <w:szCs w:val="24"/>
                    </w:rPr>
                  </w:pPr>
                  <w:r w:rsidRPr="006F6459">
                    <w:rPr>
                      <w:color w:val="000000"/>
                      <w:szCs w:val="24"/>
                    </w:rPr>
                    <w:t>Phân tích tình hình tài chính doanh nghiệp; Xây dựng các dòng tiền doanh nghiệp, dòng tiền dự án, đánh giá hiệu quả dự án, hiệu quả sản xuất kinh doanh.</w:t>
                  </w:r>
                </w:p>
                <w:p w14:paraId="50213802" w14:textId="77777777" w:rsidR="00A83B68" w:rsidRPr="006F6459" w:rsidRDefault="00A83B68" w:rsidP="00A83B68">
                  <w:pPr>
                    <w:numPr>
                      <w:ilvl w:val="0"/>
                      <w:numId w:val="19"/>
                    </w:numPr>
                    <w:spacing w:before="120" w:after="120" w:line="264" w:lineRule="auto"/>
                    <w:ind w:left="765" w:hanging="630"/>
                    <w:jc w:val="both"/>
                    <w:rPr>
                      <w:color w:val="000000"/>
                      <w:szCs w:val="24"/>
                    </w:rPr>
                  </w:pPr>
                  <w:r w:rsidRPr="006F6459">
                    <w:rPr>
                      <w:color w:val="000000"/>
                      <w:szCs w:val="24"/>
                    </w:rPr>
                    <w:t xml:space="preserve">Xây dựng bộ hồ sơ liên quan đến nghiệp vụ tư vấn; </w:t>
                  </w:r>
                </w:p>
                <w:p w14:paraId="256E8037" w14:textId="77777777" w:rsidR="00DC112E" w:rsidRPr="006F6459" w:rsidRDefault="00A83B68" w:rsidP="00A83B68">
                  <w:pPr>
                    <w:numPr>
                      <w:ilvl w:val="0"/>
                      <w:numId w:val="19"/>
                    </w:numPr>
                    <w:spacing w:before="120" w:after="0" w:line="340" w:lineRule="exact"/>
                    <w:ind w:left="765" w:hanging="630"/>
                    <w:jc w:val="both"/>
                    <w:rPr>
                      <w:szCs w:val="24"/>
                    </w:rPr>
                  </w:pPr>
                  <w:r w:rsidRPr="006F6459">
                    <w:rPr>
                      <w:color w:val="000000"/>
                      <w:szCs w:val="24"/>
                    </w:rPr>
                    <w:t>Chăm sóc, tìm kiếm và phát triển khách hàng mới.</w:t>
                  </w:r>
                </w:p>
              </w:tc>
            </w:tr>
          </w:tbl>
          <w:p w14:paraId="0A431352" w14:textId="77777777" w:rsidR="00EB3825" w:rsidRPr="006F6459" w:rsidRDefault="00EB3825" w:rsidP="00EF35CF">
            <w:pPr>
              <w:spacing w:after="0" w:line="300" w:lineRule="exact"/>
              <w:ind w:right="84"/>
              <w:rPr>
                <w:rFonts w:eastAsiaTheme="minorEastAsia"/>
                <w:szCs w:val="24"/>
              </w:rPr>
            </w:pPr>
          </w:p>
        </w:tc>
      </w:tr>
    </w:tbl>
    <w:p w14:paraId="68E87C31" w14:textId="77777777" w:rsidR="00061D25" w:rsidRPr="006F6459" w:rsidRDefault="00EF6425" w:rsidP="00571F4F">
      <w:pPr>
        <w:spacing w:after="0" w:line="320" w:lineRule="exact"/>
        <w:rPr>
          <w:b/>
          <w:szCs w:val="24"/>
        </w:rPr>
      </w:pPr>
      <w:r w:rsidRPr="006F6459">
        <w:rPr>
          <w:b/>
          <w:szCs w:val="24"/>
        </w:rPr>
        <w:tab/>
      </w:r>
      <w:r w:rsidRPr="006F6459">
        <w:rPr>
          <w:b/>
          <w:szCs w:val="24"/>
        </w:rPr>
        <w:tab/>
      </w:r>
      <w:r w:rsidRPr="006F6459">
        <w:rPr>
          <w:b/>
          <w:szCs w:val="24"/>
        </w:rPr>
        <w:tab/>
      </w:r>
      <w:r w:rsidRPr="006F6459">
        <w:rPr>
          <w:b/>
          <w:szCs w:val="24"/>
        </w:rPr>
        <w:tab/>
      </w:r>
    </w:p>
    <w:p w14:paraId="39F15D2F" w14:textId="77777777" w:rsidR="008A32EB" w:rsidRPr="006F6459" w:rsidRDefault="008A32EB" w:rsidP="00571F4F">
      <w:pPr>
        <w:spacing w:after="0" w:line="320" w:lineRule="exact"/>
        <w:rPr>
          <w:b/>
          <w:szCs w:val="24"/>
        </w:rPr>
      </w:pPr>
    </w:p>
    <w:p w14:paraId="7B90B7CD" w14:textId="2C7109BC" w:rsidR="008A32EB" w:rsidRPr="006F6459" w:rsidRDefault="00963065" w:rsidP="008A32EB">
      <w:pPr>
        <w:spacing w:after="0" w:line="320" w:lineRule="exact"/>
        <w:ind w:left="360"/>
        <w:rPr>
          <w:b/>
          <w:szCs w:val="24"/>
        </w:rPr>
      </w:pPr>
      <w:r w:rsidRPr="006F6459">
        <w:rPr>
          <w:b/>
          <w:szCs w:val="24"/>
        </w:rPr>
        <w:tab/>
      </w:r>
      <w:r w:rsidRPr="006F6459">
        <w:rPr>
          <w:b/>
          <w:szCs w:val="24"/>
        </w:rPr>
        <w:tab/>
      </w:r>
      <w:r w:rsidRPr="006F6459">
        <w:rPr>
          <w:b/>
          <w:szCs w:val="24"/>
        </w:rPr>
        <w:tab/>
      </w:r>
      <w:r w:rsidRPr="006F6459">
        <w:rPr>
          <w:b/>
          <w:szCs w:val="24"/>
        </w:rPr>
        <w:tab/>
      </w:r>
      <w:r w:rsidRPr="006F6459">
        <w:rPr>
          <w:b/>
          <w:szCs w:val="24"/>
        </w:rPr>
        <w:tab/>
      </w:r>
      <w:r w:rsidRPr="006F6459">
        <w:rPr>
          <w:b/>
          <w:szCs w:val="24"/>
        </w:rPr>
        <w:tab/>
      </w:r>
    </w:p>
    <w:p w14:paraId="79E82A9B" w14:textId="77777777" w:rsidR="009327CB" w:rsidRPr="006F6459" w:rsidRDefault="00B07E85" w:rsidP="008A32EB">
      <w:pPr>
        <w:spacing w:after="0" w:line="320" w:lineRule="exact"/>
        <w:ind w:left="360"/>
        <w:rPr>
          <w:b/>
          <w:szCs w:val="24"/>
        </w:rPr>
      </w:pPr>
      <w:r w:rsidRPr="006F6459">
        <w:rPr>
          <w:b/>
          <w:szCs w:val="24"/>
        </w:rPr>
        <w:tab/>
      </w:r>
      <w:r w:rsidRPr="006F6459">
        <w:rPr>
          <w:b/>
          <w:szCs w:val="24"/>
        </w:rPr>
        <w:tab/>
      </w:r>
      <w:r w:rsidRPr="006F6459">
        <w:rPr>
          <w:b/>
          <w:szCs w:val="24"/>
        </w:rPr>
        <w:tab/>
      </w:r>
    </w:p>
    <w:p w14:paraId="5AB77551" w14:textId="77777777" w:rsidR="00B07E85" w:rsidRPr="006F6459" w:rsidRDefault="00B07E85" w:rsidP="008A32EB">
      <w:pPr>
        <w:spacing w:after="0" w:line="320" w:lineRule="exact"/>
        <w:ind w:left="360"/>
        <w:rPr>
          <w:b/>
          <w:szCs w:val="24"/>
        </w:rPr>
      </w:pPr>
    </w:p>
    <w:p w14:paraId="4B1C8BC0" w14:textId="77777777" w:rsidR="00E35FF1" w:rsidRPr="006F6459" w:rsidRDefault="00E35FF1" w:rsidP="00963065">
      <w:pPr>
        <w:spacing w:after="0" w:line="320" w:lineRule="exact"/>
        <w:jc w:val="center"/>
        <w:rPr>
          <w:b/>
          <w:szCs w:val="24"/>
        </w:rPr>
      </w:pPr>
    </w:p>
    <w:p w14:paraId="212A3119" w14:textId="77777777" w:rsidR="00963065" w:rsidRPr="006F6459" w:rsidRDefault="00963065" w:rsidP="00963065">
      <w:pPr>
        <w:spacing w:after="0" w:line="320" w:lineRule="exact"/>
        <w:jc w:val="center"/>
        <w:rPr>
          <w:b/>
          <w:szCs w:val="24"/>
        </w:rPr>
      </w:pPr>
      <w:r w:rsidRPr="006F6459">
        <w:rPr>
          <w:b/>
          <w:szCs w:val="24"/>
        </w:rPr>
        <w:lastRenderedPageBreak/>
        <w:t xml:space="preserve">MÔ TẢ VỊ TRÍ CÔNG VIỆC </w:t>
      </w:r>
    </w:p>
    <w:p w14:paraId="6AAA5895" w14:textId="77777777" w:rsidR="00963065" w:rsidRPr="006F6459" w:rsidRDefault="00963065" w:rsidP="00963065">
      <w:pPr>
        <w:pStyle w:val="ListParagraph"/>
        <w:spacing w:after="0" w:line="320" w:lineRule="exact"/>
        <w:rPr>
          <w:b/>
          <w:szCs w:val="24"/>
        </w:rPr>
      </w:pPr>
    </w:p>
    <w:p w14:paraId="2415376E" w14:textId="77777777" w:rsidR="00B07E85" w:rsidRPr="006F6459" w:rsidRDefault="00B07E85" w:rsidP="00963065">
      <w:pPr>
        <w:spacing w:after="0" w:line="320" w:lineRule="exact"/>
        <w:rPr>
          <w:b/>
          <w:szCs w:val="24"/>
        </w:rPr>
      </w:pPr>
      <w:r w:rsidRPr="006F6459">
        <w:rPr>
          <w:b/>
          <w:szCs w:val="24"/>
        </w:rPr>
        <w:t>Vị trí chuyên viên Đấu thầu:</w:t>
      </w:r>
    </w:p>
    <w:p w14:paraId="5CFC2EA2" w14:textId="77777777" w:rsidR="009327CB" w:rsidRPr="006F6459" w:rsidRDefault="009327CB" w:rsidP="008A32EB">
      <w:pPr>
        <w:spacing w:after="0" w:line="320" w:lineRule="exact"/>
        <w:ind w:left="360"/>
        <w:rPr>
          <w:b/>
          <w:szCs w:val="24"/>
        </w:rPr>
      </w:pPr>
    </w:p>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468"/>
        <w:gridCol w:w="4027"/>
      </w:tblGrid>
      <w:tr w:rsidR="009327CB" w:rsidRPr="006F6459" w14:paraId="5BA835FB" w14:textId="77777777" w:rsidTr="00447507">
        <w:trPr>
          <w:trHeight w:val="1014"/>
          <w:jc w:val="center"/>
        </w:trPr>
        <w:tc>
          <w:tcPr>
            <w:tcW w:w="5464" w:type="dxa"/>
            <w:tcBorders>
              <w:top w:val="single" w:sz="8" w:space="0" w:color="auto"/>
              <w:left w:val="single" w:sz="8" w:space="0" w:color="auto"/>
              <w:bottom w:val="single" w:sz="6" w:space="0" w:color="auto"/>
              <w:right w:val="single" w:sz="6" w:space="0" w:color="auto"/>
            </w:tcBorders>
            <w:hideMark/>
          </w:tcPr>
          <w:p w14:paraId="5195D51E" w14:textId="77777777" w:rsidR="009327CB" w:rsidRPr="006F6459" w:rsidRDefault="009327CB" w:rsidP="00447507">
            <w:pPr>
              <w:spacing w:after="0" w:line="320" w:lineRule="exact"/>
              <w:jc w:val="both"/>
              <w:rPr>
                <w:b/>
                <w:szCs w:val="24"/>
              </w:rPr>
            </w:pPr>
            <w:r w:rsidRPr="006F6459">
              <w:rPr>
                <w:b/>
                <w:szCs w:val="24"/>
              </w:rPr>
              <w:t>Vị trí tuyển dụng: Chuyên viên Đấu thầu</w:t>
            </w:r>
          </w:p>
          <w:p w14:paraId="7C1DB8AF" w14:textId="77777777" w:rsidR="009327CB" w:rsidRPr="006F6459" w:rsidRDefault="009327CB" w:rsidP="009327CB">
            <w:pPr>
              <w:spacing w:after="0" w:line="320" w:lineRule="exact"/>
              <w:jc w:val="both"/>
              <w:rPr>
                <w:b/>
                <w:szCs w:val="24"/>
              </w:rPr>
            </w:pPr>
            <w:r w:rsidRPr="006F6459">
              <w:rPr>
                <w:b/>
                <w:szCs w:val="24"/>
              </w:rPr>
              <w:t xml:space="preserve">Phòng ban/Đơn vị: Phòng Tổ chức và hành chính </w:t>
            </w:r>
          </w:p>
        </w:tc>
        <w:tc>
          <w:tcPr>
            <w:tcW w:w="4024" w:type="dxa"/>
            <w:tcBorders>
              <w:top w:val="single" w:sz="8" w:space="0" w:color="auto"/>
              <w:left w:val="single" w:sz="6" w:space="0" w:color="auto"/>
              <w:bottom w:val="single" w:sz="6" w:space="0" w:color="auto"/>
              <w:right w:val="single" w:sz="8" w:space="0" w:color="auto"/>
            </w:tcBorders>
            <w:hideMark/>
          </w:tcPr>
          <w:p w14:paraId="1B431B25" w14:textId="77777777" w:rsidR="002A3C1B" w:rsidRPr="006F6459" w:rsidRDefault="002A3C1B" w:rsidP="002A3C1B">
            <w:pPr>
              <w:spacing w:after="0" w:line="320" w:lineRule="exact"/>
              <w:jc w:val="both"/>
              <w:rPr>
                <w:b/>
                <w:szCs w:val="24"/>
              </w:rPr>
            </w:pPr>
            <w:r w:rsidRPr="006F6459">
              <w:rPr>
                <w:b/>
                <w:szCs w:val="24"/>
              </w:rPr>
              <w:t>Số lượng: 01</w:t>
            </w:r>
          </w:p>
          <w:p w14:paraId="787520CC" w14:textId="77777777" w:rsidR="002A3C1B" w:rsidRPr="006F6459" w:rsidRDefault="002A3C1B" w:rsidP="002A3C1B">
            <w:pPr>
              <w:spacing w:after="0" w:line="320" w:lineRule="exact"/>
              <w:jc w:val="both"/>
              <w:rPr>
                <w:b/>
                <w:szCs w:val="24"/>
              </w:rPr>
            </w:pPr>
            <w:r w:rsidRPr="006F6459">
              <w:rPr>
                <w:b/>
                <w:szCs w:val="24"/>
              </w:rPr>
              <w:t>Nơi làm việc: Hà Nội</w:t>
            </w:r>
          </w:p>
          <w:p w14:paraId="40782174" w14:textId="77777777" w:rsidR="009327CB" w:rsidRPr="006F6459" w:rsidRDefault="002A3C1B" w:rsidP="002A3C1B">
            <w:pPr>
              <w:spacing w:after="0" w:line="320" w:lineRule="exact"/>
              <w:jc w:val="both"/>
              <w:rPr>
                <w:b/>
                <w:szCs w:val="24"/>
              </w:rPr>
            </w:pPr>
            <w:r w:rsidRPr="006F6459">
              <w:rPr>
                <w:b/>
                <w:szCs w:val="24"/>
              </w:rPr>
              <w:t>Ngày dự kiến sử dụng nhân sự</w:t>
            </w:r>
            <w:r w:rsidR="00A773EB" w:rsidRPr="006F6459">
              <w:rPr>
                <w:b/>
                <w:szCs w:val="24"/>
              </w:rPr>
              <w:t>: Tháng 11</w:t>
            </w:r>
            <w:r w:rsidRPr="006F6459">
              <w:rPr>
                <w:b/>
                <w:szCs w:val="24"/>
              </w:rPr>
              <w:t>/2020</w:t>
            </w:r>
          </w:p>
        </w:tc>
      </w:tr>
      <w:tr w:rsidR="009327CB" w:rsidRPr="006F6459" w14:paraId="726DB684" w14:textId="77777777" w:rsidTr="00447507">
        <w:trPr>
          <w:trHeight w:val="402"/>
          <w:jc w:val="center"/>
        </w:trPr>
        <w:tc>
          <w:tcPr>
            <w:tcW w:w="9488" w:type="dxa"/>
            <w:gridSpan w:val="2"/>
            <w:tcBorders>
              <w:top w:val="single" w:sz="6" w:space="0" w:color="auto"/>
              <w:left w:val="single" w:sz="8" w:space="0" w:color="auto"/>
              <w:bottom w:val="single" w:sz="8" w:space="0" w:color="auto"/>
              <w:right w:val="single" w:sz="8" w:space="0" w:color="auto"/>
            </w:tcBorders>
            <w:hideMark/>
          </w:tcPr>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495"/>
            </w:tblGrid>
            <w:tr w:rsidR="00B07E85" w:rsidRPr="006F6459" w14:paraId="77370DED" w14:textId="77777777" w:rsidTr="00B07E85">
              <w:trPr>
                <w:trHeight w:val="402"/>
                <w:jc w:val="center"/>
              </w:trPr>
              <w:tc>
                <w:tcPr>
                  <w:tcW w:w="9495" w:type="dxa"/>
                  <w:tcBorders>
                    <w:top w:val="single" w:sz="8" w:space="0" w:color="auto"/>
                    <w:left w:val="single" w:sz="8" w:space="0" w:color="auto"/>
                    <w:bottom w:val="single" w:sz="6" w:space="0" w:color="auto"/>
                    <w:right w:val="single" w:sz="8" w:space="0" w:color="auto"/>
                  </w:tcBorders>
                </w:tcPr>
                <w:p w14:paraId="5F2BCC07" w14:textId="77777777" w:rsidR="00B07E85" w:rsidRPr="006F6459" w:rsidRDefault="00B07E85" w:rsidP="00B07E85">
                  <w:pPr>
                    <w:spacing w:before="120" w:after="120" w:line="360" w:lineRule="exact"/>
                    <w:rPr>
                      <w:b/>
                      <w:szCs w:val="24"/>
                      <w:u w:val="single"/>
                    </w:rPr>
                  </w:pPr>
                  <w:r w:rsidRPr="006F6459">
                    <w:rPr>
                      <w:b/>
                      <w:szCs w:val="24"/>
                      <w:u w:val="single"/>
                    </w:rPr>
                    <w:t xml:space="preserve">Yêu cầu </w:t>
                  </w:r>
                </w:p>
                <w:p w14:paraId="2E3F0D53" w14:textId="77777777" w:rsidR="00B07E85" w:rsidRPr="006F6459" w:rsidRDefault="00B07E85" w:rsidP="00B07E85">
                  <w:pPr>
                    <w:spacing w:before="120" w:after="120" w:line="360" w:lineRule="exact"/>
                    <w:rPr>
                      <w:b/>
                      <w:i/>
                      <w:szCs w:val="24"/>
                    </w:rPr>
                  </w:pPr>
                  <w:r w:rsidRPr="006F6459">
                    <w:rPr>
                      <w:b/>
                      <w:i/>
                      <w:szCs w:val="24"/>
                    </w:rPr>
                    <w:t>Bằng cấp:</w:t>
                  </w:r>
                </w:p>
                <w:p w14:paraId="43EEE864" w14:textId="77777777" w:rsidR="00B07E85" w:rsidRPr="006F6459" w:rsidRDefault="00B07E85" w:rsidP="00B07E85">
                  <w:pPr>
                    <w:spacing w:before="120" w:after="120" w:line="360" w:lineRule="exact"/>
                    <w:rPr>
                      <w:b/>
                      <w:i/>
                      <w:szCs w:val="24"/>
                    </w:rPr>
                  </w:pPr>
                  <w:r w:rsidRPr="006F6459">
                    <w:rPr>
                      <w:szCs w:val="24"/>
                    </w:rPr>
                    <w:t>Tốt nghiệp đại học/trên đại học hệ</w:t>
                  </w:r>
                  <w:r w:rsidR="007D6FED" w:rsidRPr="006F6459">
                    <w:rPr>
                      <w:szCs w:val="24"/>
                    </w:rPr>
                    <w:t xml:space="preserve"> chính quy</w:t>
                  </w:r>
                  <w:r w:rsidRPr="006F6459">
                    <w:rPr>
                      <w:szCs w:val="24"/>
                    </w:rPr>
                    <w:t xml:space="preserve"> các trường Đại học công lập có uy tín trong và ngoài nước, chuyên ngành kinh tế, </w:t>
                  </w:r>
                  <w:r w:rsidR="00F9410C" w:rsidRPr="006F6459">
                    <w:rPr>
                      <w:szCs w:val="24"/>
                    </w:rPr>
                    <w:t xml:space="preserve">Kế toán, </w:t>
                  </w:r>
                  <w:r w:rsidRPr="006F6459">
                    <w:rPr>
                      <w:szCs w:val="24"/>
                    </w:rPr>
                    <w:t>tài chính, ngân hàng, luật</w:t>
                  </w:r>
                  <w:r w:rsidRPr="006F6459">
                    <w:rPr>
                      <w:b/>
                      <w:i/>
                      <w:szCs w:val="24"/>
                    </w:rPr>
                    <w:t>.</w:t>
                  </w:r>
                </w:p>
                <w:p w14:paraId="3F5629DB" w14:textId="77777777" w:rsidR="00B07E85" w:rsidRPr="006F6459" w:rsidRDefault="00B07E85" w:rsidP="00B07E85">
                  <w:pPr>
                    <w:spacing w:before="120" w:after="120" w:line="360" w:lineRule="exact"/>
                    <w:rPr>
                      <w:b/>
                      <w:i/>
                      <w:szCs w:val="24"/>
                    </w:rPr>
                  </w:pPr>
                  <w:r w:rsidRPr="006F6459">
                    <w:rPr>
                      <w:b/>
                      <w:i/>
                      <w:szCs w:val="24"/>
                    </w:rPr>
                    <w:t xml:space="preserve">Kinh nghiệm/Kiến thức: </w:t>
                  </w:r>
                </w:p>
                <w:p w14:paraId="6790951E" w14:textId="77777777" w:rsidR="00B07E85" w:rsidRPr="006F6459" w:rsidRDefault="00B07E85" w:rsidP="00B07E85">
                  <w:pPr>
                    <w:pStyle w:val="ListParagraph"/>
                    <w:numPr>
                      <w:ilvl w:val="0"/>
                      <w:numId w:val="10"/>
                    </w:numPr>
                    <w:spacing w:before="120" w:after="120" w:line="360" w:lineRule="exact"/>
                    <w:jc w:val="both"/>
                    <w:rPr>
                      <w:szCs w:val="24"/>
                    </w:rPr>
                  </w:pPr>
                  <w:r w:rsidRPr="006F6459">
                    <w:rPr>
                      <w:szCs w:val="24"/>
                    </w:rPr>
                    <w:t>Am hiểu và áp dụng tốt Luật đấu thầu và các Nghị định, Thông tư hướng dẫn liên quan đến hoạt động đấu thầu;</w:t>
                  </w:r>
                </w:p>
                <w:p w14:paraId="30B58295" w14:textId="77777777" w:rsidR="00B07E85" w:rsidRPr="006F6459" w:rsidRDefault="00B07E85" w:rsidP="00B07E85">
                  <w:pPr>
                    <w:pStyle w:val="ListParagraph"/>
                    <w:numPr>
                      <w:ilvl w:val="0"/>
                      <w:numId w:val="10"/>
                    </w:numPr>
                    <w:spacing w:before="120" w:after="120" w:line="360" w:lineRule="exact"/>
                    <w:jc w:val="both"/>
                    <w:rPr>
                      <w:szCs w:val="24"/>
                    </w:rPr>
                  </w:pPr>
                  <w:r w:rsidRPr="006F6459">
                    <w:rPr>
                      <w:szCs w:val="24"/>
                    </w:rPr>
                    <w:t xml:space="preserve">Ưu tiên ứng viên có Chứng chỉ Đấu thầu; </w:t>
                  </w:r>
                </w:p>
                <w:p w14:paraId="3E5F4A12" w14:textId="77777777" w:rsidR="00B07E85" w:rsidRPr="006F6459" w:rsidRDefault="00B07E85" w:rsidP="00B07E85">
                  <w:pPr>
                    <w:pStyle w:val="ListParagraph"/>
                    <w:numPr>
                      <w:ilvl w:val="0"/>
                      <w:numId w:val="10"/>
                    </w:numPr>
                    <w:spacing w:before="120" w:after="120" w:line="360" w:lineRule="exact"/>
                    <w:jc w:val="both"/>
                    <w:rPr>
                      <w:szCs w:val="24"/>
                    </w:rPr>
                  </w:pPr>
                  <w:r w:rsidRPr="006F6459">
                    <w:rPr>
                      <w:szCs w:val="24"/>
                    </w:rPr>
                    <w:t>Ưu tiên ứng viên có kinh nghiệm Tư vấn đấu thầu; Tổ chức đấu thầu; và các hoạt động liên quan đến đấu thầu…</w:t>
                  </w:r>
                </w:p>
                <w:p w14:paraId="68A97A5D" w14:textId="77777777" w:rsidR="00B07E85" w:rsidRPr="006F6459" w:rsidRDefault="00B07E85" w:rsidP="00B07E85">
                  <w:pPr>
                    <w:pStyle w:val="ListParagraph"/>
                    <w:numPr>
                      <w:ilvl w:val="0"/>
                      <w:numId w:val="10"/>
                    </w:numPr>
                    <w:spacing w:before="120" w:after="120" w:line="360" w:lineRule="exact"/>
                    <w:jc w:val="both"/>
                    <w:rPr>
                      <w:szCs w:val="24"/>
                    </w:rPr>
                  </w:pPr>
                  <w:r w:rsidRPr="006F6459">
                    <w:rPr>
                      <w:szCs w:val="24"/>
                    </w:rPr>
                    <w:t>Năng động, có trách nhiệm, trung thực, nhiệt tình với công việc, có khả năng làm việc độc lập;</w:t>
                  </w:r>
                </w:p>
                <w:p w14:paraId="48C83C38" w14:textId="77777777" w:rsidR="00B07E85" w:rsidRPr="006F6459" w:rsidRDefault="00B07E85" w:rsidP="00B07E85">
                  <w:pPr>
                    <w:pStyle w:val="ListParagraph"/>
                    <w:numPr>
                      <w:ilvl w:val="0"/>
                      <w:numId w:val="10"/>
                    </w:numPr>
                    <w:spacing w:before="120" w:after="120" w:line="360" w:lineRule="exact"/>
                    <w:jc w:val="both"/>
                    <w:rPr>
                      <w:szCs w:val="24"/>
                    </w:rPr>
                  </w:pPr>
                  <w:r w:rsidRPr="006F6459">
                    <w:rPr>
                      <w:szCs w:val="24"/>
                    </w:rPr>
                    <w:t>Sử dụng thành thạo tin học văn phòng;</w:t>
                  </w:r>
                </w:p>
                <w:p w14:paraId="44BB028A" w14:textId="77777777" w:rsidR="00B07E85" w:rsidRPr="006F6459" w:rsidRDefault="00B07E85" w:rsidP="00B07E85">
                  <w:pPr>
                    <w:spacing w:before="120" w:after="120" w:line="360" w:lineRule="exact"/>
                    <w:rPr>
                      <w:b/>
                      <w:i/>
                      <w:szCs w:val="24"/>
                    </w:rPr>
                  </w:pPr>
                  <w:r w:rsidRPr="006F6459">
                    <w:rPr>
                      <w:b/>
                      <w:i/>
                      <w:szCs w:val="24"/>
                    </w:rPr>
                    <w:t>Kỹ năng cần thiết:</w:t>
                  </w:r>
                </w:p>
                <w:p w14:paraId="555D4BF0" w14:textId="77777777" w:rsidR="00B07E85" w:rsidRPr="006F6459" w:rsidRDefault="00B07E85" w:rsidP="00B07E85">
                  <w:pPr>
                    <w:spacing w:before="120" w:after="120" w:line="360" w:lineRule="exact"/>
                    <w:jc w:val="both"/>
                    <w:rPr>
                      <w:b/>
                      <w:szCs w:val="24"/>
                    </w:rPr>
                  </w:pPr>
                  <w:r w:rsidRPr="006F6459">
                    <w:rPr>
                      <w:szCs w:val="24"/>
                    </w:rPr>
                    <w:t>Có tư duy logic tốt, khả năng nắm bắt vấn đề nhanh; Có khả năng nghiên cứu độc lập cũng như làm việc theo nhóm dưới áp lực cao và thể hiện được tính chủ động trong công việc.</w:t>
                  </w:r>
                </w:p>
              </w:tc>
            </w:tr>
            <w:tr w:rsidR="00B07E85" w:rsidRPr="006F6459" w14:paraId="1CFC4306" w14:textId="77777777" w:rsidTr="00B07E85">
              <w:trPr>
                <w:jc w:val="center"/>
              </w:trPr>
              <w:tc>
                <w:tcPr>
                  <w:tcW w:w="9495" w:type="dxa"/>
                  <w:tcBorders>
                    <w:top w:val="single" w:sz="6" w:space="0" w:color="auto"/>
                    <w:left w:val="single" w:sz="8" w:space="0" w:color="auto"/>
                    <w:bottom w:val="single" w:sz="8" w:space="0" w:color="auto"/>
                    <w:right w:val="single" w:sz="8" w:space="0" w:color="auto"/>
                  </w:tcBorders>
                </w:tcPr>
                <w:p w14:paraId="161E31D7" w14:textId="77777777" w:rsidR="00B07E85" w:rsidRPr="006F6459" w:rsidRDefault="00B07E85" w:rsidP="00B07E85">
                  <w:pPr>
                    <w:spacing w:before="120" w:after="120" w:line="360" w:lineRule="exact"/>
                    <w:rPr>
                      <w:b/>
                      <w:szCs w:val="24"/>
                      <w:u w:val="single"/>
                    </w:rPr>
                  </w:pPr>
                  <w:r w:rsidRPr="006F6459">
                    <w:rPr>
                      <w:b/>
                      <w:szCs w:val="24"/>
                      <w:u w:val="single"/>
                    </w:rPr>
                    <w:t xml:space="preserve">Mô tả công việc </w:t>
                  </w:r>
                </w:p>
                <w:p w14:paraId="1F6AB895" w14:textId="77777777" w:rsidR="00B07E85" w:rsidRPr="006F6459" w:rsidRDefault="00B07E85" w:rsidP="00B07E85">
                  <w:pPr>
                    <w:pStyle w:val="ListParagraph"/>
                    <w:numPr>
                      <w:ilvl w:val="0"/>
                      <w:numId w:val="2"/>
                    </w:numPr>
                    <w:spacing w:before="120" w:after="120" w:line="360" w:lineRule="exact"/>
                    <w:jc w:val="both"/>
                    <w:rPr>
                      <w:szCs w:val="24"/>
                    </w:rPr>
                  </w:pPr>
                  <w:r w:rsidRPr="006F6459">
                    <w:rPr>
                      <w:szCs w:val="24"/>
                    </w:rPr>
                    <w:t>Tham gia thực hiện chuẩn bị hồ sơ thầu và tổ chức đấu thầu khi Công ty mua: Các gói thầu dự án Công nghệ thông tin; gói thầu mua sắm tài sản cố định; gói thầu thuê tư vấn; gói thầu thuê thiết kế; gói thầu thi công công trình…</w:t>
                  </w:r>
                </w:p>
                <w:p w14:paraId="5C37FDCD" w14:textId="77777777" w:rsidR="00B07E85" w:rsidRPr="006F6459" w:rsidRDefault="00B07E85" w:rsidP="00B07E85">
                  <w:pPr>
                    <w:pStyle w:val="ListParagraph"/>
                    <w:numPr>
                      <w:ilvl w:val="0"/>
                      <w:numId w:val="2"/>
                    </w:numPr>
                    <w:spacing w:before="120" w:after="120" w:line="360" w:lineRule="exact"/>
                    <w:jc w:val="both"/>
                    <w:rPr>
                      <w:szCs w:val="24"/>
                    </w:rPr>
                  </w:pPr>
                  <w:r w:rsidRPr="006F6459">
                    <w:rPr>
                      <w:szCs w:val="24"/>
                    </w:rPr>
                    <w:t>Thực hiện mua sắm công cụ lao động phục vụ hoạt động của Công ty.</w:t>
                  </w:r>
                </w:p>
                <w:p w14:paraId="6B107ADC" w14:textId="77777777" w:rsidR="00B07E85" w:rsidRPr="006F6459" w:rsidRDefault="00B07E85" w:rsidP="00B07E85">
                  <w:pPr>
                    <w:pStyle w:val="ListParagraph"/>
                    <w:numPr>
                      <w:ilvl w:val="0"/>
                      <w:numId w:val="2"/>
                    </w:numPr>
                    <w:spacing w:before="120" w:after="120" w:line="360" w:lineRule="exact"/>
                    <w:jc w:val="both"/>
                    <w:rPr>
                      <w:szCs w:val="24"/>
                    </w:rPr>
                  </w:pPr>
                  <w:r w:rsidRPr="006F6459">
                    <w:rPr>
                      <w:szCs w:val="24"/>
                    </w:rPr>
                    <w:t>Lưu trữ, quản lý hồ sơ đấu thầu, mua sắm công cụ lao động theo quy định của Công ty.</w:t>
                  </w:r>
                </w:p>
                <w:p w14:paraId="72463E82" w14:textId="77777777" w:rsidR="00B07E85" w:rsidRPr="006F6459" w:rsidRDefault="00B07E85" w:rsidP="00B07E85">
                  <w:pPr>
                    <w:pStyle w:val="ListParagraph"/>
                    <w:numPr>
                      <w:ilvl w:val="0"/>
                      <w:numId w:val="2"/>
                    </w:numPr>
                    <w:spacing w:before="120" w:after="120" w:line="360" w:lineRule="exact"/>
                    <w:jc w:val="both"/>
                    <w:rPr>
                      <w:szCs w:val="24"/>
                    </w:rPr>
                  </w:pPr>
                  <w:r w:rsidRPr="006F6459">
                    <w:rPr>
                      <w:szCs w:val="24"/>
                    </w:rPr>
                    <w:t>Hỗ trợ các bộ phận khác khi cần thiết.</w:t>
                  </w:r>
                </w:p>
                <w:p w14:paraId="0BD8F359" w14:textId="77777777" w:rsidR="00B07E85" w:rsidRPr="006F6459" w:rsidRDefault="00B07E85" w:rsidP="00B07E85">
                  <w:pPr>
                    <w:pStyle w:val="ListParagraph"/>
                    <w:numPr>
                      <w:ilvl w:val="0"/>
                      <w:numId w:val="2"/>
                    </w:numPr>
                    <w:spacing w:before="120" w:after="120" w:line="360" w:lineRule="exact"/>
                    <w:jc w:val="both"/>
                    <w:rPr>
                      <w:szCs w:val="24"/>
                    </w:rPr>
                  </w:pPr>
                  <w:r w:rsidRPr="006F6459">
                    <w:rPr>
                      <w:szCs w:val="24"/>
                    </w:rPr>
                    <w:t>Thực hiện các công việc khác theo sự phân công của lãnh đạo.</w:t>
                  </w:r>
                </w:p>
              </w:tc>
            </w:tr>
          </w:tbl>
          <w:p w14:paraId="14A3FEAC" w14:textId="77777777" w:rsidR="009327CB" w:rsidRPr="006F6459" w:rsidRDefault="009327CB" w:rsidP="00447507">
            <w:pPr>
              <w:rPr>
                <w:szCs w:val="24"/>
              </w:rPr>
            </w:pPr>
          </w:p>
        </w:tc>
      </w:tr>
    </w:tbl>
    <w:p w14:paraId="75FFE255" w14:textId="078F4E96" w:rsidR="009327CB" w:rsidRPr="006F6459" w:rsidRDefault="00963065" w:rsidP="008A32EB">
      <w:pPr>
        <w:spacing w:after="0" w:line="320" w:lineRule="exact"/>
        <w:ind w:left="360"/>
        <w:rPr>
          <w:b/>
          <w:szCs w:val="24"/>
        </w:rPr>
      </w:pPr>
      <w:r w:rsidRPr="006F6459">
        <w:rPr>
          <w:b/>
          <w:szCs w:val="24"/>
        </w:rPr>
        <w:tab/>
      </w:r>
      <w:r w:rsidRPr="006F6459">
        <w:rPr>
          <w:b/>
          <w:szCs w:val="24"/>
        </w:rPr>
        <w:tab/>
      </w:r>
      <w:r w:rsidRPr="006F6459">
        <w:rPr>
          <w:b/>
          <w:szCs w:val="24"/>
        </w:rPr>
        <w:tab/>
      </w:r>
      <w:r w:rsidRPr="006F6459">
        <w:rPr>
          <w:b/>
          <w:szCs w:val="24"/>
        </w:rPr>
        <w:tab/>
      </w:r>
      <w:r w:rsidRPr="006F6459">
        <w:rPr>
          <w:b/>
          <w:szCs w:val="24"/>
        </w:rPr>
        <w:tab/>
      </w:r>
      <w:r w:rsidRPr="006F6459">
        <w:rPr>
          <w:b/>
          <w:szCs w:val="24"/>
        </w:rPr>
        <w:tab/>
      </w:r>
    </w:p>
    <w:p w14:paraId="749AC4CC" w14:textId="77777777" w:rsidR="008E38AD" w:rsidRDefault="00963065" w:rsidP="008A32EB">
      <w:pPr>
        <w:spacing w:after="0" w:line="320" w:lineRule="exact"/>
        <w:ind w:left="360"/>
        <w:rPr>
          <w:b/>
          <w:szCs w:val="24"/>
        </w:rPr>
      </w:pPr>
      <w:r w:rsidRPr="006F6459">
        <w:rPr>
          <w:b/>
          <w:szCs w:val="24"/>
        </w:rPr>
        <w:tab/>
      </w:r>
      <w:r w:rsidRPr="006F6459">
        <w:rPr>
          <w:b/>
          <w:szCs w:val="24"/>
        </w:rPr>
        <w:tab/>
      </w:r>
      <w:r w:rsidRPr="006F6459">
        <w:rPr>
          <w:b/>
          <w:szCs w:val="24"/>
        </w:rPr>
        <w:tab/>
      </w:r>
      <w:r w:rsidRPr="006F6459">
        <w:rPr>
          <w:b/>
          <w:szCs w:val="24"/>
        </w:rPr>
        <w:tab/>
      </w:r>
      <w:r w:rsidRPr="006F6459">
        <w:rPr>
          <w:b/>
          <w:szCs w:val="24"/>
        </w:rPr>
        <w:tab/>
      </w:r>
      <w:r w:rsidRPr="006F6459">
        <w:rPr>
          <w:b/>
          <w:szCs w:val="24"/>
        </w:rPr>
        <w:tab/>
      </w:r>
    </w:p>
    <w:p w14:paraId="707CB1EE" w14:textId="77777777" w:rsidR="00903101" w:rsidRPr="006F6459" w:rsidRDefault="00903101" w:rsidP="008A32EB">
      <w:pPr>
        <w:spacing w:after="0" w:line="320" w:lineRule="exact"/>
        <w:ind w:left="360"/>
        <w:rPr>
          <w:b/>
          <w:szCs w:val="24"/>
        </w:rPr>
      </w:pPr>
    </w:p>
    <w:p w14:paraId="7AC2DFFC" w14:textId="77777777" w:rsidR="002A3C1B" w:rsidRPr="006F6459" w:rsidRDefault="00963065" w:rsidP="002A3C1B">
      <w:pPr>
        <w:spacing w:after="0" w:line="320" w:lineRule="exact"/>
        <w:jc w:val="center"/>
        <w:rPr>
          <w:b/>
          <w:szCs w:val="24"/>
        </w:rPr>
      </w:pPr>
      <w:r w:rsidRPr="006F6459">
        <w:rPr>
          <w:b/>
          <w:szCs w:val="24"/>
        </w:rPr>
        <w:lastRenderedPageBreak/>
        <w:tab/>
      </w:r>
      <w:r w:rsidRPr="006F6459">
        <w:rPr>
          <w:b/>
          <w:szCs w:val="24"/>
        </w:rPr>
        <w:tab/>
      </w:r>
      <w:r w:rsidR="002A3C1B" w:rsidRPr="006F6459">
        <w:rPr>
          <w:b/>
          <w:szCs w:val="24"/>
        </w:rPr>
        <w:t xml:space="preserve">MÔ TẢ VỊ TRÍ CÔNG VIỆC </w:t>
      </w:r>
    </w:p>
    <w:p w14:paraId="2117AF60" w14:textId="77777777" w:rsidR="002A3C1B" w:rsidRPr="006F6459" w:rsidRDefault="002A3C1B" w:rsidP="002A3C1B">
      <w:pPr>
        <w:spacing w:after="0" w:line="320" w:lineRule="exact"/>
        <w:ind w:left="360"/>
        <w:rPr>
          <w:b/>
          <w:szCs w:val="24"/>
        </w:rPr>
      </w:pPr>
    </w:p>
    <w:p w14:paraId="24AFADD9" w14:textId="77777777" w:rsidR="002A3C1B" w:rsidRPr="006F6459" w:rsidRDefault="002A3C1B" w:rsidP="002A3C1B">
      <w:pPr>
        <w:spacing w:after="0" w:line="320" w:lineRule="exact"/>
        <w:rPr>
          <w:b/>
          <w:szCs w:val="24"/>
        </w:rPr>
      </w:pPr>
      <w:r w:rsidRPr="006F6459">
        <w:rPr>
          <w:b/>
          <w:szCs w:val="24"/>
        </w:rPr>
        <w:t>Vị trí chuyên viên Sản phẩm đầu tư</w:t>
      </w:r>
    </w:p>
    <w:p w14:paraId="02AD2B9D" w14:textId="77777777" w:rsidR="00826823" w:rsidRPr="006F6459" w:rsidRDefault="00826823" w:rsidP="002A3C1B">
      <w:pPr>
        <w:spacing w:after="0" w:line="320" w:lineRule="exact"/>
        <w:rPr>
          <w:b/>
          <w:szCs w:val="24"/>
        </w:rPr>
      </w:pPr>
    </w:p>
    <w:tbl>
      <w:tblPr>
        <w:tblW w:w="94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616"/>
        <w:gridCol w:w="2872"/>
      </w:tblGrid>
      <w:tr w:rsidR="002A3C1B" w:rsidRPr="006F6459" w14:paraId="34CC8D6D" w14:textId="77777777" w:rsidTr="00173E00">
        <w:trPr>
          <w:trHeight w:val="1014"/>
          <w:jc w:val="center"/>
        </w:trPr>
        <w:tc>
          <w:tcPr>
            <w:tcW w:w="6616" w:type="dxa"/>
          </w:tcPr>
          <w:p w14:paraId="486EC7FA" w14:textId="77777777" w:rsidR="002A3C1B" w:rsidRPr="006F6459" w:rsidRDefault="002A3C1B" w:rsidP="00173E00">
            <w:pPr>
              <w:spacing w:after="0" w:line="320" w:lineRule="exact"/>
              <w:jc w:val="both"/>
              <w:rPr>
                <w:b/>
                <w:szCs w:val="24"/>
              </w:rPr>
            </w:pPr>
            <w:r w:rsidRPr="006F6459">
              <w:rPr>
                <w:b/>
                <w:szCs w:val="24"/>
              </w:rPr>
              <w:t>Vị trí tuyển dụng: Chuyên viên Sản phẩm đầu tư</w:t>
            </w:r>
          </w:p>
          <w:p w14:paraId="5CFAA686" w14:textId="77777777" w:rsidR="002A3C1B" w:rsidRPr="006F6459" w:rsidRDefault="002A3C1B" w:rsidP="00173E00">
            <w:pPr>
              <w:spacing w:after="0" w:line="320" w:lineRule="exact"/>
              <w:jc w:val="both"/>
              <w:rPr>
                <w:b/>
                <w:szCs w:val="24"/>
              </w:rPr>
            </w:pPr>
            <w:r w:rsidRPr="006F6459">
              <w:rPr>
                <w:b/>
                <w:szCs w:val="24"/>
              </w:rPr>
              <w:t>Phòng ban/Đơn vị: Phòng Sản phẩm đầu tư</w:t>
            </w:r>
          </w:p>
        </w:tc>
        <w:tc>
          <w:tcPr>
            <w:tcW w:w="2872" w:type="dxa"/>
          </w:tcPr>
          <w:p w14:paraId="16D35852" w14:textId="77777777" w:rsidR="002A3C1B" w:rsidRPr="006F6459" w:rsidRDefault="002A3C1B" w:rsidP="00173E00">
            <w:pPr>
              <w:spacing w:after="0" w:line="320" w:lineRule="exact"/>
              <w:jc w:val="both"/>
              <w:rPr>
                <w:b/>
                <w:szCs w:val="24"/>
              </w:rPr>
            </w:pPr>
            <w:r w:rsidRPr="006F6459">
              <w:rPr>
                <w:b/>
                <w:szCs w:val="24"/>
              </w:rPr>
              <w:t>Số lượng: 01</w:t>
            </w:r>
          </w:p>
          <w:p w14:paraId="44EFFC02" w14:textId="77777777" w:rsidR="002A3C1B" w:rsidRPr="006F6459" w:rsidRDefault="002A3C1B" w:rsidP="00173E00">
            <w:pPr>
              <w:spacing w:after="0" w:line="320" w:lineRule="exact"/>
              <w:jc w:val="both"/>
              <w:rPr>
                <w:b/>
                <w:szCs w:val="24"/>
              </w:rPr>
            </w:pPr>
            <w:r w:rsidRPr="006F6459">
              <w:rPr>
                <w:b/>
                <w:szCs w:val="24"/>
              </w:rPr>
              <w:t>Nơi làm việc: Hà Nội</w:t>
            </w:r>
          </w:p>
          <w:p w14:paraId="45A3B7BC" w14:textId="77777777" w:rsidR="002A3C1B" w:rsidRPr="006F6459" w:rsidRDefault="002A3C1B" w:rsidP="002A3C1B">
            <w:pPr>
              <w:spacing w:after="0" w:line="320" w:lineRule="exact"/>
              <w:jc w:val="both"/>
              <w:rPr>
                <w:b/>
                <w:szCs w:val="24"/>
              </w:rPr>
            </w:pPr>
            <w:r w:rsidRPr="006F6459">
              <w:rPr>
                <w:b/>
                <w:szCs w:val="24"/>
              </w:rPr>
              <w:t>Ngày dự kiến sử dụng nhân sự</w:t>
            </w:r>
            <w:r w:rsidR="00A773EB" w:rsidRPr="006F6459">
              <w:rPr>
                <w:b/>
                <w:szCs w:val="24"/>
              </w:rPr>
              <w:t xml:space="preserve">: Tháng </w:t>
            </w:r>
            <w:r w:rsidRPr="006F6459">
              <w:rPr>
                <w:b/>
                <w:szCs w:val="24"/>
              </w:rPr>
              <w:t>11/2020</w:t>
            </w:r>
          </w:p>
        </w:tc>
      </w:tr>
      <w:tr w:rsidR="002A3C1B" w:rsidRPr="006F6459" w14:paraId="14CFF317" w14:textId="77777777" w:rsidTr="00173E00">
        <w:trPr>
          <w:trHeight w:val="402"/>
          <w:jc w:val="center"/>
        </w:trPr>
        <w:tc>
          <w:tcPr>
            <w:tcW w:w="9488" w:type="dxa"/>
            <w:gridSpan w:val="2"/>
          </w:tcPr>
          <w:p w14:paraId="265A582E" w14:textId="77777777" w:rsidR="002A3C1B" w:rsidRPr="006F6459" w:rsidRDefault="002A3C1B" w:rsidP="00173E00">
            <w:pPr>
              <w:spacing w:after="0" w:line="320" w:lineRule="exact"/>
              <w:rPr>
                <w:b/>
                <w:szCs w:val="24"/>
                <w:u w:val="single"/>
              </w:rPr>
            </w:pPr>
            <w:r w:rsidRPr="006F6459">
              <w:rPr>
                <w:b/>
                <w:szCs w:val="24"/>
                <w:u w:val="single"/>
              </w:rPr>
              <w:t xml:space="preserve">Yêu cầu </w:t>
            </w:r>
          </w:p>
          <w:p w14:paraId="72F59E6C" w14:textId="77777777" w:rsidR="002A3C1B" w:rsidRPr="006F6459" w:rsidRDefault="002A3C1B" w:rsidP="00173E00">
            <w:pPr>
              <w:spacing w:after="0" w:line="320" w:lineRule="exact"/>
              <w:rPr>
                <w:b/>
                <w:i/>
                <w:szCs w:val="24"/>
              </w:rPr>
            </w:pPr>
            <w:r w:rsidRPr="006F6459">
              <w:rPr>
                <w:b/>
                <w:i/>
                <w:szCs w:val="24"/>
              </w:rPr>
              <w:t xml:space="preserve">Bằng cấp: </w:t>
            </w:r>
          </w:p>
          <w:p w14:paraId="53CB7A89" w14:textId="77777777" w:rsidR="002A3C1B" w:rsidRPr="006F6459" w:rsidRDefault="002A3C1B" w:rsidP="00173E00">
            <w:pPr>
              <w:spacing w:after="0" w:line="320" w:lineRule="exact"/>
              <w:ind w:firstLine="316"/>
              <w:jc w:val="both"/>
              <w:rPr>
                <w:b/>
                <w:i/>
                <w:szCs w:val="24"/>
              </w:rPr>
            </w:pPr>
            <w:r w:rsidRPr="006F6459">
              <w:rPr>
                <w:szCs w:val="24"/>
              </w:rPr>
              <w:t>Tốt nghiệp đại học/trên đại học hệ chính quy các trường Đại học công lập có uy tín trong và ngoài nước. Chuyên ngành: Kinh tế; tài chính - ngân hàng; Kế toán; kiểm toán, Chứng khoán.</w:t>
            </w:r>
          </w:p>
          <w:p w14:paraId="4028C9CA" w14:textId="77777777" w:rsidR="002A3C1B" w:rsidRPr="006F6459" w:rsidRDefault="002A3C1B" w:rsidP="00173E00">
            <w:pPr>
              <w:spacing w:after="0" w:line="320" w:lineRule="exact"/>
              <w:rPr>
                <w:b/>
                <w:i/>
                <w:szCs w:val="24"/>
              </w:rPr>
            </w:pPr>
            <w:r w:rsidRPr="006F6459">
              <w:rPr>
                <w:b/>
                <w:i/>
                <w:szCs w:val="24"/>
              </w:rPr>
              <w:t xml:space="preserve">Kinh nghiệm/Kiến thức: </w:t>
            </w:r>
          </w:p>
          <w:p w14:paraId="77D2130F" w14:textId="77777777" w:rsidR="002A3C1B" w:rsidRPr="006F6459" w:rsidRDefault="002A3C1B" w:rsidP="002A3C1B">
            <w:pPr>
              <w:pStyle w:val="ListParagraph"/>
              <w:numPr>
                <w:ilvl w:val="0"/>
                <w:numId w:val="2"/>
              </w:numPr>
              <w:spacing w:after="0" w:line="320" w:lineRule="exact"/>
              <w:ind w:left="46" w:firstLine="314"/>
              <w:jc w:val="both"/>
              <w:rPr>
                <w:szCs w:val="24"/>
              </w:rPr>
            </w:pPr>
            <w:r w:rsidRPr="006F6459">
              <w:rPr>
                <w:szCs w:val="24"/>
              </w:rPr>
              <w:t>Ưu tiên ứng viên có bằng cao học tại nước ngoài, chứng chỉ chuyên môn CFA/ACCA, chứng chỉ hành nghề kinh doanh chứng khoán.</w:t>
            </w:r>
          </w:p>
          <w:p w14:paraId="51322DFE" w14:textId="77777777" w:rsidR="002A3C1B" w:rsidRPr="006F6459" w:rsidRDefault="002A3C1B" w:rsidP="002A3C1B">
            <w:pPr>
              <w:pStyle w:val="ListParagraph"/>
              <w:numPr>
                <w:ilvl w:val="0"/>
                <w:numId w:val="2"/>
              </w:numPr>
              <w:spacing w:after="0" w:line="320" w:lineRule="exact"/>
              <w:ind w:left="46" w:firstLine="314"/>
              <w:jc w:val="both"/>
              <w:rPr>
                <w:szCs w:val="24"/>
              </w:rPr>
            </w:pPr>
            <w:r w:rsidRPr="006F6459">
              <w:rPr>
                <w:szCs w:val="24"/>
              </w:rPr>
              <w:t>Ưu tiên các ứng viên có kinh nghiệm làm việc trong lĩnh vực luật, tài chính, ngân hàng, chứng khoán.</w:t>
            </w:r>
          </w:p>
          <w:p w14:paraId="0D1B59BF" w14:textId="77777777" w:rsidR="002A3C1B" w:rsidRPr="006F6459" w:rsidRDefault="002A3C1B" w:rsidP="002A3C1B">
            <w:pPr>
              <w:pStyle w:val="ListParagraph"/>
              <w:numPr>
                <w:ilvl w:val="0"/>
                <w:numId w:val="2"/>
              </w:numPr>
              <w:spacing w:after="0" w:line="320" w:lineRule="exact"/>
              <w:ind w:left="46" w:firstLine="314"/>
              <w:jc w:val="both"/>
              <w:rPr>
                <w:szCs w:val="24"/>
              </w:rPr>
            </w:pPr>
            <w:r w:rsidRPr="006F6459">
              <w:rPr>
                <w:szCs w:val="24"/>
              </w:rPr>
              <w:t>Ưu tiên ứng viên tiếng anh thành thạo 4 kỹ năng nghe, nói, đọc, viết (đặc biệt là kỹ năng viết).</w:t>
            </w:r>
          </w:p>
          <w:p w14:paraId="6D4E9A26" w14:textId="77777777" w:rsidR="002A3C1B" w:rsidRPr="006F6459" w:rsidRDefault="002A3C1B" w:rsidP="002A3C1B">
            <w:pPr>
              <w:pStyle w:val="ListParagraph"/>
              <w:numPr>
                <w:ilvl w:val="0"/>
                <w:numId w:val="2"/>
              </w:numPr>
              <w:spacing w:after="0" w:line="320" w:lineRule="exact"/>
              <w:ind w:left="46" w:firstLine="314"/>
              <w:jc w:val="both"/>
              <w:rPr>
                <w:szCs w:val="24"/>
              </w:rPr>
            </w:pPr>
            <w:r w:rsidRPr="006F6459">
              <w:rPr>
                <w:szCs w:val="24"/>
              </w:rPr>
              <w:t xml:space="preserve">Có khả năng thuyết trình, viết báo cáo với tính thuyết phục cao; ứng viên có kỹ năng tổng hợp, phân tích và đánh giá là một lợi thế. </w:t>
            </w:r>
          </w:p>
          <w:p w14:paraId="7B7C929F" w14:textId="77777777" w:rsidR="002A3C1B" w:rsidRPr="006F6459" w:rsidRDefault="002A3C1B" w:rsidP="002A3C1B">
            <w:pPr>
              <w:pStyle w:val="ListParagraph"/>
              <w:numPr>
                <w:ilvl w:val="0"/>
                <w:numId w:val="2"/>
              </w:numPr>
              <w:spacing w:after="0" w:line="320" w:lineRule="exact"/>
              <w:ind w:left="46" w:firstLine="314"/>
              <w:jc w:val="both"/>
              <w:rPr>
                <w:szCs w:val="24"/>
              </w:rPr>
            </w:pPr>
            <w:r w:rsidRPr="006F6459">
              <w:rPr>
                <w:szCs w:val="24"/>
              </w:rPr>
              <w:t>Có kỹ năng tìm kiếm thông tin.</w:t>
            </w:r>
          </w:p>
          <w:p w14:paraId="7511D079" w14:textId="77777777" w:rsidR="002A3C1B" w:rsidRPr="006F6459" w:rsidRDefault="002A3C1B" w:rsidP="002A3C1B">
            <w:pPr>
              <w:pStyle w:val="ListParagraph"/>
              <w:numPr>
                <w:ilvl w:val="0"/>
                <w:numId w:val="2"/>
              </w:numPr>
              <w:spacing w:after="0" w:line="320" w:lineRule="exact"/>
              <w:ind w:left="46" w:firstLine="314"/>
              <w:jc w:val="both"/>
              <w:rPr>
                <w:szCs w:val="24"/>
              </w:rPr>
            </w:pPr>
            <w:r w:rsidRPr="006F6459">
              <w:rPr>
                <w:szCs w:val="24"/>
              </w:rPr>
              <w:t>Sử dụng thành thạo các chương trình phần mềm văn phòng.</w:t>
            </w:r>
          </w:p>
          <w:p w14:paraId="4777B5C1" w14:textId="77777777" w:rsidR="002A3C1B" w:rsidRPr="006F6459" w:rsidRDefault="002A3C1B" w:rsidP="002A3C1B">
            <w:pPr>
              <w:pStyle w:val="ListParagraph"/>
              <w:numPr>
                <w:ilvl w:val="0"/>
                <w:numId w:val="2"/>
              </w:numPr>
              <w:spacing w:after="0" w:line="320" w:lineRule="exact"/>
              <w:ind w:left="46" w:firstLine="314"/>
              <w:jc w:val="both"/>
              <w:rPr>
                <w:szCs w:val="24"/>
              </w:rPr>
            </w:pPr>
            <w:r w:rsidRPr="006F6459">
              <w:rPr>
                <w:szCs w:val="24"/>
              </w:rPr>
              <w:t>Có khả năng làm việc độc lập và làm việc theo nhóm.</w:t>
            </w:r>
          </w:p>
          <w:p w14:paraId="56849A6F" w14:textId="77777777" w:rsidR="002A3C1B" w:rsidRPr="006F6459" w:rsidRDefault="002A3C1B" w:rsidP="00173E00">
            <w:pPr>
              <w:spacing w:after="0" w:line="320" w:lineRule="exact"/>
              <w:rPr>
                <w:b/>
                <w:i/>
                <w:szCs w:val="24"/>
              </w:rPr>
            </w:pPr>
            <w:r w:rsidRPr="006F6459">
              <w:rPr>
                <w:b/>
                <w:i/>
                <w:szCs w:val="24"/>
              </w:rPr>
              <w:t>Kỹ năng cần thiết:</w:t>
            </w:r>
          </w:p>
          <w:p w14:paraId="38256EB0" w14:textId="77777777" w:rsidR="002A3C1B" w:rsidRPr="006F6459" w:rsidRDefault="002A3C1B" w:rsidP="002A3C1B">
            <w:pPr>
              <w:pStyle w:val="ListParagraph"/>
              <w:numPr>
                <w:ilvl w:val="0"/>
                <w:numId w:val="2"/>
              </w:numPr>
              <w:spacing w:after="0" w:line="320" w:lineRule="exact"/>
              <w:jc w:val="both"/>
              <w:rPr>
                <w:szCs w:val="24"/>
              </w:rPr>
            </w:pPr>
            <w:r w:rsidRPr="006F6459">
              <w:rPr>
                <w:szCs w:val="24"/>
              </w:rPr>
              <w:t xml:space="preserve">Kỹ năng thuyết trình và thuyết phục; Kỹ năng làm việc độc lập và làm việc nhóm; </w:t>
            </w:r>
          </w:p>
          <w:p w14:paraId="0F143207" w14:textId="77777777" w:rsidR="002A3C1B" w:rsidRPr="006F6459" w:rsidRDefault="002A3C1B" w:rsidP="002A3C1B">
            <w:pPr>
              <w:pStyle w:val="ListParagraph"/>
              <w:numPr>
                <w:ilvl w:val="0"/>
                <w:numId w:val="2"/>
              </w:numPr>
              <w:spacing w:after="0" w:line="320" w:lineRule="exact"/>
              <w:jc w:val="both"/>
              <w:rPr>
                <w:szCs w:val="24"/>
              </w:rPr>
            </w:pPr>
            <w:r w:rsidRPr="006F6459">
              <w:rPr>
                <w:szCs w:val="24"/>
              </w:rPr>
              <w:t>Chủ động, sáng tạo trong công việc.</w:t>
            </w:r>
          </w:p>
        </w:tc>
      </w:tr>
      <w:tr w:rsidR="002A3C1B" w:rsidRPr="006F6459" w14:paraId="4DF32F50" w14:textId="77777777" w:rsidTr="00173E00">
        <w:trPr>
          <w:jc w:val="center"/>
        </w:trPr>
        <w:tc>
          <w:tcPr>
            <w:tcW w:w="9488" w:type="dxa"/>
            <w:gridSpan w:val="2"/>
          </w:tcPr>
          <w:p w14:paraId="08AD63D8" w14:textId="77777777" w:rsidR="002A3C1B" w:rsidRPr="006F6459" w:rsidRDefault="002A3C1B" w:rsidP="00173E00">
            <w:pPr>
              <w:spacing w:after="0" w:line="320" w:lineRule="exact"/>
              <w:rPr>
                <w:b/>
                <w:szCs w:val="24"/>
                <w:u w:val="single"/>
              </w:rPr>
            </w:pPr>
            <w:r w:rsidRPr="006F6459">
              <w:rPr>
                <w:b/>
                <w:szCs w:val="24"/>
                <w:u w:val="single"/>
              </w:rPr>
              <w:t xml:space="preserve">Mô tả công việc </w:t>
            </w:r>
          </w:p>
          <w:p w14:paraId="7EDC0891" w14:textId="77777777" w:rsidR="002A3C1B" w:rsidRPr="006F6459" w:rsidRDefault="002A3C1B" w:rsidP="002A3C1B">
            <w:pPr>
              <w:pStyle w:val="ListParagraph"/>
              <w:numPr>
                <w:ilvl w:val="0"/>
                <w:numId w:val="2"/>
              </w:numPr>
              <w:spacing w:after="0" w:line="320" w:lineRule="exact"/>
              <w:ind w:left="46" w:firstLine="314"/>
              <w:jc w:val="both"/>
              <w:rPr>
                <w:szCs w:val="24"/>
              </w:rPr>
            </w:pPr>
            <w:r w:rsidRPr="006F6459">
              <w:rPr>
                <w:szCs w:val="24"/>
              </w:rPr>
              <w:t>Thực hiện các báo cáo phân tích ngành, cổ phiếu; Lập mô hình dự báo dòng tiền, dự báo kết quả kinh doanh và định giá các cổ phiếu; Đi tìm hiểu doanh nghiệp định kỳ hàng quý, năm để thu thập thông tin viết báo cáo; Thực hiện các mô hình kinh tế lượng, mô hình định giá tài sản tài chính.</w:t>
            </w:r>
          </w:p>
          <w:p w14:paraId="5A419E3B" w14:textId="77777777" w:rsidR="002A3C1B" w:rsidRPr="006F6459" w:rsidRDefault="002A3C1B" w:rsidP="002A3C1B">
            <w:pPr>
              <w:pStyle w:val="ListParagraph"/>
              <w:numPr>
                <w:ilvl w:val="0"/>
                <w:numId w:val="2"/>
              </w:numPr>
              <w:spacing w:after="0" w:line="320" w:lineRule="exact"/>
              <w:ind w:left="46" w:firstLine="314"/>
              <w:rPr>
                <w:szCs w:val="24"/>
              </w:rPr>
            </w:pPr>
            <w:r w:rsidRPr="006F6459">
              <w:rPr>
                <w:szCs w:val="24"/>
              </w:rPr>
              <w:t>Tìm kiếm, đánh giá cơ hội đầu tư và tư vấn cho khách hàng.</w:t>
            </w:r>
          </w:p>
          <w:p w14:paraId="22602B81" w14:textId="77777777" w:rsidR="002A3C1B" w:rsidRPr="006F6459" w:rsidRDefault="002A3C1B" w:rsidP="002A3C1B">
            <w:pPr>
              <w:pStyle w:val="ListParagraph"/>
              <w:numPr>
                <w:ilvl w:val="0"/>
                <w:numId w:val="2"/>
              </w:numPr>
              <w:spacing w:after="0" w:line="320" w:lineRule="exact"/>
              <w:ind w:left="46" w:firstLine="314"/>
              <w:rPr>
                <w:szCs w:val="24"/>
              </w:rPr>
            </w:pPr>
            <w:r w:rsidRPr="006F6459">
              <w:rPr>
                <w:szCs w:val="24"/>
              </w:rPr>
              <w:t>Tham gia các buổi tọa đàm với nhà đầu tư, phỏng vấn của báo chí, truyền hình.</w:t>
            </w:r>
          </w:p>
          <w:p w14:paraId="5E71C72F" w14:textId="77777777" w:rsidR="002A3C1B" w:rsidRPr="006F6459" w:rsidRDefault="002A3C1B" w:rsidP="002A3C1B">
            <w:pPr>
              <w:pStyle w:val="ListParagraph"/>
              <w:numPr>
                <w:ilvl w:val="0"/>
                <w:numId w:val="2"/>
              </w:numPr>
              <w:spacing w:after="0" w:line="320" w:lineRule="exact"/>
              <w:ind w:left="46" w:firstLine="314"/>
              <w:rPr>
                <w:szCs w:val="24"/>
              </w:rPr>
            </w:pPr>
            <w:r w:rsidRPr="006F6459">
              <w:rPr>
                <w:szCs w:val="24"/>
              </w:rPr>
              <w:t>Tham gia xây dựng cơ sở dữ liệu phục vụ cho mục đích nghiên cứu.</w:t>
            </w:r>
          </w:p>
        </w:tc>
      </w:tr>
    </w:tbl>
    <w:p w14:paraId="34D7798D" w14:textId="77777777" w:rsidR="00593627" w:rsidRPr="006F6459" w:rsidRDefault="00593627" w:rsidP="008A32EB">
      <w:pPr>
        <w:spacing w:after="0" w:line="320" w:lineRule="exact"/>
        <w:ind w:left="360"/>
        <w:rPr>
          <w:b/>
          <w:szCs w:val="24"/>
        </w:rPr>
      </w:pPr>
    </w:p>
    <w:p w14:paraId="495ED7C9" w14:textId="77777777" w:rsidR="009F5858" w:rsidRPr="006F6459" w:rsidRDefault="009F5858" w:rsidP="008A32EB">
      <w:pPr>
        <w:spacing w:after="0" w:line="320" w:lineRule="exact"/>
        <w:ind w:left="360"/>
        <w:rPr>
          <w:b/>
          <w:szCs w:val="24"/>
        </w:rPr>
      </w:pPr>
    </w:p>
    <w:p w14:paraId="56891163" w14:textId="77777777" w:rsidR="009F5858" w:rsidRDefault="009F5858" w:rsidP="008A32EB">
      <w:pPr>
        <w:spacing w:after="0" w:line="320" w:lineRule="exact"/>
        <w:ind w:left="360"/>
        <w:rPr>
          <w:b/>
          <w:szCs w:val="24"/>
        </w:rPr>
      </w:pPr>
    </w:p>
    <w:p w14:paraId="636CD4DC" w14:textId="77777777" w:rsidR="006F6459" w:rsidRPr="006F6459" w:rsidRDefault="006F6459" w:rsidP="008A32EB">
      <w:pPr>
        <w:spacing w:after="0" w:line="320" w:lineRule="exact"/>
        <w:ind w:left="360"/>
        <w:rPr>
          <w:b/>
          <w:szCs w:val="24"/>
        </w:rPr>
      </w:pPr>
    </w:p>
    <w:p w14:paraId="612EEA37" w14:textId="1FC68971" w:rsidR="009F5858" w:rsidRDefault="009F5858" w:rsidP="008A32EB">
      <w:pPr>
        <w:spacing w:after="0" w:line="320" w:lineRule="exact"/>
        <w:ind w:left="360"/>
        <w:rPr>
          <w:b/>
          <w:szCs w:val="24"/>
        </w:rPr>
      </w:pPr>
    </w:p>
    <w:p w14:paraId="1E936954" w14:textId="77777777" w:rsidR="004C49D0" w:rsidRPr="006F6459" w:rsidRDefault="004C49D0" w:rsidP="008A32EB">
      <w:pPr>
        <w:spacing w:after="0" w:line="320" w:lineRule="exact"/>
        <w:ind w:left="360"/>
        <w:rPr>
          <w:b/>
          <w:szCs w:val="24"/>
        </w:rPr>
      </w:pPr>
    </w:p>
    <w:p w14:paraId="5FDC2834" w14:textId="77777777" w:rsidR="009F5858" w:rsidRPr="006F6459" w:rsidRDefault="009F5858" w:rsidP="008A32EB">
      <w:pPr>
        <w:spacing w:after="0" w:line="320" w:lineRule="exact"/>
        <w:ind w:left="360"/>
        <w:rPr>
          <w:b/>
          <w:szCs w:val="24"/>
        </w:rPr>
      </w:pPr>
    </w:p>
    <w:p w14:paraId="1BFF4622" w14:textId="77777777" w:rsidR="009F5858" w:rsidRPr="006F6459" w:rsidRDefault="009F5858" w:rsidP="009F5858">
      <w:pPr>
        <w:spacing w:after="0" w:line="320" w:lineRule="exact"/>
        <w:ind w:left="360"/>
        <w:jc w:val="center"/>
        <w:rPr>
          <w:b/>
          <w:szCs w:val="24"/>
        </w:rPr>
      </w:pPr>
      <w:r w:rsidRPr="006F6459">
        <w:rPr>
          <w:b/>
          <w:szCs w:val="24"/>
        </w:rPr>
        <w:lastRenderedPageBreak/>
        <w:t>MÔ TẢ VỊ TRÍ CÔNG VIỆC</w:t>
      </w:r>
    </w:p>
    <w:p w14:paraId="2B3247C4" w14:textId="77777777" w:rsidR="009F5858" w:rsidRPr="006F6459" w:rsidRDefault="009F5858" w:rsidP="008A32EB">
      <w:pPr>
        <w:spacing w:after="0" w:line="320" w:lineRule="exact"/>
        <w:ind w:left="360"/>
        <w:rPr>
          <w:b/>
          <w:szCs w:val="24"/>
        </w:rPr>
      </w:pPr>
    </w:p>
    <w:tbl>
      <w:tblPr>
        <w:tblW w:w="94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464"/>
        <w:gridCol w:w="4024"/>
      </w:tblGrid>
      <w:tr w:rsidR="003D41D5" w:rsidRPr="006F6459" w14:paraId="1AEE8AAE" w14:textId="77777777" w:rsidTr="00246476">
        <w:trPr>
          <w:trHeight w:val="1014"/>
          <w:jc w:val="center"/>
        </w:trPr>
        <w:tc>
          <w:tcPr>
            <w:tcW w:w="5464" w:type="dxa"/>
          </w:tcPr>
          <w:p w14:paraId="42F7F3A2" w14:textId="77777777" w:rsidR="008D6E38" w:rsidRPr="006F6459" w:rsidRDefault="003D41D5" w:rsidP="008D6E38">
            <w:pPr>
              <w:spacing w:after="0" w:line="320" w:lineRule="exact"/>
              <w:jc w:val="both"/>
              <w:rPr>
                <w:b/>
                <w:szCs w:val="24"/>
              </w:rPr>
            </w:pPr>
            <w:r w:rsidRPr="006F6459">
              <w:rPr>
                <w:b/>
                <w:szCs w:val="24"/>
              </w:rPr>
              <w:t xml:space="preserve">Vị trí tuyển dụng: Chuyên viên Môi giới </w:t>
            </w:r>
            <w:r w:rsidR="008D6E38" w:rsidRPr="006F6459">
              <w:rPr>
                <w:b/>
                <w:szCs w:val="24"/>
              </w:rPr>
              <w:t>và Tư vấn đầu tư</w:t>
            </w:r>
          </w:p>
          <w:p w14:paraId="3D4A67FE" w14:textId="77777777" w:rsidR="003D41D5" w:rsidRPr="006F6459" w:rsidRDefault="003D41D5" w:rsidP="008D6E38">
            <w:pPr>
              <w:spacing w:after="0" w:line="320" w:lineRule="exact"/>
              <w:jc w:val="both"/>
              <w:rPr>
                <w:b/>
                <w:szCs w:val="24"/>
              </w:rPr>
            </w:pPr>
            <w:r w:rsidRPr="006F6459">
              <w:rPr>
                <w:b/>
                <w:szCs w:val="24"/>
              </w:rPr>
              <w:t>Phòng ban/Đơn vị: Phòng Môi giới và Tư vấn đầu tư</w:t>
            </w:r>
          </w:p>
        </w:tc>
        <w:tc>
          <w:tcPr>
            <w:tcW w:w="4024" w:type="dxa"/>
          </w:tcPr>
          <w:p w14:paraId="6A844274" w14:textId="77777777" w:rsidR="003D41D5" w:rsidRPr="006F6459" w:rsidRDefault="003D41D5" w:rsidP="003D41D5">
            <w:pPr>
              <w:spacing w:after="0" w:line="320" w:lineRule="exact"/>
              <w:jc w:val="both"/>
              <w:rPr>
                <w:b/>
                <w:szCs w:val="24"/>
              </w:rPr>
            </w:pPr>
            <w:r w:rsidRPr="006F6459">
              <w:rPr>
                <w:b/>
                <w:szCs w:val="24"/>
              </w:rPr>
              <w:t>Số lượng: 01</w:t>
            </w:r>
          </w:p>
          <w:p w14:paraId="6EF64B68" w14:textId="77777777" w:rsidR="003D41D5" w:rsidRPr="006F6459" w:rsidRDefault="003D41D5" w:rsidP="003D41D5">
            <w:pPr>
              <w:spacing w:after="0" w:line="320" w:lineRule="exact"/>
              <w:jc w:val="both"/>
              <w:rPr>
                <w:b/>
                <w:szCs w:val="24"/>
              </w:rPr>
            </w:pPr>
            <w:r w:rsidRPr="006F6459">
              <w:rPr>
                <w:b/>
                <w:szCs w:val="24"/>
              </w:rPr>
              <w:t>Nơi làm việc: Hà Nội</w:t>
            </w:r>
          </w:p>
          <w:p w14:paraId="79B7CADD" w14:textId="77777777" w:rsidR="003D41D5" w:rsidRPr="006F6459" w:rsidRDefault="003D41D5" w:rsidP="003D41D5">
            <w:pPr>
              <w:spacing w:after="0" w:line="320" w:lineRule="exact"/>
              <w:jc w:val="both"/>
              <w:rPr>
                <w:b/>
                <w:szCs w:val="24"/>
              </w:rPr>
            </w:pPr>
            <w:r w:rsidRPr="006F6459">
              <w:rPr>
                <w:b/>
                <w:szCs w:val="24"/>
              </w:rPr>
              <w:t>Ngày dự kiến sử dụng nhân sự: Tháng 11/2020</w:t>
            </w:r>
          </w:p>
        </w:tc>
      </w:tr>
      <w:tr w:rsidR="003D41D5" w:rsidRPr="006F6459" w14:paraId="2656A508" w14:textId="77777777" w:rsidTr="00246476">
        <w:trPr>
          <w:trHeight w:val="402"/>
          <w:jc w:val="center"/>
        </w:trPr>
        <w:tc>
          <w:tcPr>
            <w:tcW w:w="9488" w:type="dxa"/>
            <w:gridSpan w:val="2"/>
          </w:tcPr>
          <w:p w14:paraId="4C4AFB91" w14:textId="77777777" w:rsidR="003D41D5" w:rsidRPr="006F6459" w:rsidRDefault="003D41D5" w:rsidP="003D41D5">
            <w:pPr>
              <w:spacing w:after="0" w:line="320" w:lineRule="exact"/>
              <w:rPr>
                <w:b/>
                <w:szCs w:val="24"/>
                <w:u w:val="single"/>
              </w:rPr>
            </w:pPr>
            <w:r w:rsidRPr="006F6459">
              <w:rPr>
                <w:b/>
                <w:szCs w:val="24"/>
                <w:u w:val="single"/>
              </w:rPr>
              <w:t xml:space="preserve">Yêu cầu </w:t>
            </w:r>
          </w:p>
          <w:p w14:paraId="73A1D904" w14:textId="77777777" w:rsidR="003D41D5" w:rsidRPr="006F6459" w:rsidRDefault="003D41D5" w:rsidP="003D41D5">
            <w:pPr>
              <w:spacing w:after="0" w:line="320" w:lineRule="exact"/>
              <w:rPr>
                <w:b/>
                <w:i/>
                <w:szCs w:val="24"/>
              </w:rPr>
            </w:pPr>
            <w:r w:rsidRPr="006F6459">
              <w:rPr>
                <w:b/>
                <w:i/>
                <w:szCs w:val="24"/>
              </w:rPr>
              <w:t>Bằng cấp:</w:t>
            </w:r>
          </w:p>
          <w:p w14:paraId="230F6B83" w14:textId="77777777" w:rsidR="003D41D5" w:rsidRPr="006F6459" w:rsidRDefault="003D41D5" w:rsidP="003D41D5">
            <w:pPr>
              <w:spacing w:after="0" w:line="320" w:lineRule="exact"/>
              <w:ind w:firstLine="375"/>
              <w:jc w:val="both"/>
              <w:rPr>
                <w:szCs w:val="24"/>
              </w:rPr>
            </w:pPr>
            <w:r w:rsidRPr="006F6459">
              <w:rPr>
                <w:szCs w:val="24"/>
              </w:rPr>
              <w:t>Tốt nghiệp đại học (hệ chính quy) trở lên tại các trường Đại học trong nước, Đại học liên kết với nước ngoài có uy tín hoặc Đại học nước ngoài uy tín, có chuyên ngành đào tạo phù hợp: Kinh tế/Tài chính Ngân hàng/Đầu tư/Chứng khoán.</w:t>
            </w:r>
          </w:p>
          <w:p w14:paraId="219C3A36" w14:textId="77777777" w:rsidR="003D41D5" w:rsidRPr="006F6459" w:rsidRDefault="003D41D5" w:rsidP="003D41D5">
            <w:pPr>
              <w:spacing w:after="0" w:line="320" w:lineRule="exact"/>
              <w:rPr>
                <w:b/>
                <w:i/>
                <w:szCs w:val="24"/>
              </w:rPr>
            </w:pPr>
            <w:r w:rsidRPr="006F6459">
              <w:rPr>
                <w:b/>
                <w:i/>
                <w:szCs w:val="24"/>
              </w:rPr>
              <w:t xml:space="preserve">Kinh nghiệm/Kiến thức: </w:t>
            </w:r>
          </w:p>
          <w:p w14:paraId="0171F73F" w14:textId="77777777" w:rsidR="003D41D5" w:rsidRPr="006F6459" w:rsidRDefault="003D41D5" w:rsidP="003D41D5">
            <w:pPr>
              <w:pStyle w:val="ListParagraph"/>
              <w:numPr>
                <w:ilvl w:val="0"/>
                <w:numId w:val="10"/>
              </w:numPr>
              <w:spacing w:after="0" w:line="320" w:lineRule="exact"/>
              <w:jc w:val="both"/>
              <w:rPr>
                <w:szCs w:val="24"/>
              </w:rPr>
            </w:pPr>
            <w:r w:rsidRPr="006F6459">
              <w:rPr>
                <w:szCs w:val="24"/>
              </w:rPr>
              <w:t>Ưu tiên các ứng viên có Chứng chỉ hành nghề kinh doanh chứng khoán, làm việc tại các công ty chứng khoán và có kinh nghiệm làm việc trong lĩnh vực tài chính, ngân hàng, chứng khoán; Am hiểu các sản phẩm và dịch vụ chứng khoán, sử dụng được các công cụ phân tích kỹ thuật.</w:t>
            </w:r>
          </w:p>
          <w:p w14:paraId="0C26E642" w14:textId="77777777" w:rsidR="003D41D5" w:rsidRPr="006F6459" w:rsidRDefault="003D41D5" w:rsidP="003D41D5">
            <w:pPr>
              <w:pStyle w:val="ListParagraph"/>
              <w:numPr>
                <w:ilvl w:val="0"/>
                <w:numId w:val="10"/>
              </w:numPr>
              <w:spacing w:after="0" w:line="320" w:lineRule="exact"/>
              <w:jc w:val="both"/>
              <w:rPr>
                <w:szCs w:val="24"/>
              </w:rPr>
            </w:pPr>
            <w:r w:rsidRPr="006F6459">
              <w:rPr>
                <w:szCs w:val="24"/>
              </w:rPr>
              <w:t>Ưu tiên ứng viên có khả năng giao tiếp bằng ngoại ngữ, kỹ năng giao tiếp tốt, kỹ năng xử lý tình huống linh hoạt, kỹ năng tổ chức và quản lý thời gian hiệu quả; kỹ năng sử dụng máy tính thành thạo; Nhiệt tình trong công việc, yêu nghề; Chịu được áp lực công việc cao; Có tinh thần kỷ luật và đạo đức nghề nghiệp nghiêm túc.</w:t>
            </w:r>
          </w:p>
          <w:p w14:paraId="4B5C388F" w14:textId="77777777" w:rsidR="003D41D5" w:rsidRPr="006F6459" w:rsidRDefault="003D41D5" w:rsidP="003D41D5">
            <w:pPr>
              <w:pStyle w:val="ListParagraph"/>
              <w:numPr>
                <w:ilvl w:val="0"/>
                <w:numId w:val="10"/>
              </w:numPr>
              <w:spacing w:after="0" w:line="320" w:lineRule="exact"/>
              <w:jc w:val="both"/>
              <w:rPr>
                <w:szCs w:val="24"/>
              </w:rPr>
            </w:pPr>
            <w:r w:rsidRPr="006F6459">
              <w:rPr>
                <w:szCs w:val="24"/>
              </w:rPr>
              <w:t>Trung thực, có tinh thần trách nhiệm cao trong công việc.</w:t>
            </w:r>
          </w:p>
          <w:p w14:paraId="2BF2AF56" w14:textId="77777777" w:rsidR="003D41D5" w:rsidRPr="006F6459" w:rsidRDefault="003D41D5" w:rsidP="003D41D5">
            <w:pPr>
              <w:spacing w:after="0" w:line="320" w:lineRule="exact"/>
              <w:rPr>
                <w:b/>
                <w:i/>
                <w:szCs w:val="24"/>
              </w:rPr>
            </w:pPr>
            <w:r w:rsidRPr="006F6459">
              <w:rPr>
                <w:b/>
                <w:i/>
                <w:szCs w:val="24"/>
              </w:rPr>
              <w:t>Kỹ năng cần thiết:</w:t>
            </w:r>
          </w:p>
          <w:p w14:paraId="183D4F42" w14:textId="77777777" w:rsidR="003D41D5" w:rsidRPr="006F6459" w:rsidRDefault="003D41D5" w:rsidP="003D41D5">
            <w:pPr>
              <w:pStyle w:val="ListParagraph"/>
              <w:numPr>
                <w:ilvl w:val="0"/>
                <w:numId w:val="10"/>
              </w:numPr>
              <w:spacing w:after="0" w:line="320" w:lineRule="exact"/>
              <w:jc w:val="both"/>
              <w:rPr>
                <w:szCs w:val="24"/>
              </w:rPr>
            </w:pPr>
            <w:r w:rsidRPr="006F6459">
              <w:rPr>
                <w:szCs w:val="24"/>
              </w:rPr>
              <w:t>Kỹ năng giải quyết vấn đề.</w:t>
            </w:r>
          </w:p>
          <w:p w14:paraId="031668BA" w14:textId="77777777" w:rsidR="003D41D5" w:rsidRPr="006F6459" w:rsidRDefault="003D41D5" w:rsidP="003D41D5">
            <w:pPr>
              <w:pStyle w:val="ListParagraph"/>
              <w:numPr>
                <w:ilvl w:val="0"/>
                <w:numId w:val="10"/>
              </w:numPr>
              <w:spacing w:after="0" w:line="320" w:lineRule="exact"/>
              <w:jc w:val="both"/>
              <w:rPr>
                <w:szCs w:val="24"/>
              </w:rPr>
            </w:pPr>
            <w:r w:rsidRPr="006F6459">
              <w:rPr>
                <w:szCs w:val="24"/>
              </w:rPr>
              <w:t>Kỹ năng lập kế hoạch.</w:t>
            </w:r>
          </w:p>
          <w:p w14:paraId="0DBC6191" w14:textId="77777777" w:rsidR="003D41D5" w:rsidRPr="006F6459" w:rsidRDefault="003D41D5" w:rsidP="003D41D5">
            <w:pPr>
              <w:pStyle w:val="ListParagraph"/>
              <w:numPr>
                <w:ilvl w:val="0"/>
                <w:numId w:val="10"/>
              </w:numPr>
              <w:spacing w:after="0" w:line="320" w:lineRule="exact"/>
              <w:jc w:val="both"/>
              <w:rPr>
                <w:szCs w:val="24"/>
              </w:rPr>
            </w:pPr>
            <w:r w:rsidRPr="006F6459">
              <w:rPr>
                <w:szCs w:val="24"/>
              </w:rPr>
              <w:t>Kỹ năng bán hàng, kỹ năng giao tiếp.</w:t>
            </w:r>
          </w:p>
          <w:p w14:paraId="0EF7C1C9" w14:textId="77777777" w:rsidR="003D41D5" w:rsidRPr="006F6459" w:rsidRDefault="003D41D5" w:rsidP="003D41D5">
            <w:pPr>
              <w:pStyle w:val="ListParagraph"/>
              <w:numPr>
                <w:ilvl w:val="0"/>
                <w:numId w:val="10"/>
              </w:numPr>
              <w:spacing w:after="0" w:line="320" w:lineRule="exact"/>
              <w:jc w:val="both"/>
              <w:rPr>
                <w:szCs w:val="24"/>
              </w:rPr>
            </w:pPr>
            <w:r w:rsidRPr="006F6459">
              <w:rPr>
                <w:szCs w:val="24"/>
              </w:rPr>
              <w:t>Kỹ năng thuyết trình và thuyết phục.</w:t>
            </w:r>
          </w:p>
          <w:p w14:paraId="51D1F8C9" w14:textId="77777777" w:rsidR="003D41D5" w:rsidRPr="006F6459" w:rsidRDefault="003D41D5" w:rsidP="003D41D5">
            <w:pPr>
              <w:pStyle w:val="ListParagraph"/>
              <w:numPr>
                <w:ilvl w:val="0"/>
                <w:numId w:val="10"/>
              </w:numPr>
              <w:spacing w:after="0" w:line="320" w:lineRule="exact"/>
              <w:jc w:val="both"/>
              <w:rPr>
                <w:szCs w:val="24"/>
              </w:rPr>
            </w:pPr>
            <w:r w:rsidRPr="006F6459">
              <w:rPr>
                <w:szCs w:val="24"/>
              </w:rPr>
              <w:t>Kỹ năng làm việc độc lập và làm việc nhóm; Chịu được áp lực kinh doanh.</w:t>
            </w:r>
          </w:p>
          <w:p w14:paraId="7F421CC5" w14:textId="77777777" w:rsidR="003D41D5" w:rsidRPr="006F6459" w:rsidRDefault="003D41D5" w:rsidP="003D41D5">
            <w:pPr>
              <w:spacing w:after="0" w:line="320" w:lineRule="exact"/>
              <w:ind w:left="360"/>
              <w:jc w:val="both"/>
              <w:rPr>
                <w:szCs w:val="24"/>
              </w:rPr>
            </w:pPr>
          </w:p>
        </w:tc>
      </w:tr>
      <w:tr w:rsidR="003D41D5" w:rsidRPr="006F6459" w14:paraId="51C99DA8" w14:textId="77777777" w:rsidTr="00246476">
        <w:trPr>
          <w:trHeight w:val="836"/>
          <w:jc w:val="center"/>
        </w:trPr>
        <w:tc>
          <w:tcPr>
            <w:tcW w:w="9488" w:type="dxa"/>
            <w:gridSpan w:val="2"/>
          </w:tcPr>
          <w:p w14:paraId="6505FA4C" w14:textId="77777777" w:rsidR="003D41D5" w:rsidRPr="006F6459" w:rsidRDefault="003D41D5" w:rsidP="003D41D5">
            <w:pPr>
              <w:spacing w:after="0" w:line="320" w:lineRule="exact"/>
              <w:rPr>
                <w:b/>
                <w:szCs w:val="24"/>
                <w:u w:val="single"/>
              </w:rPr>
            </w:pPr>
            <w:r w:rsidRPr="006F6459">
              <w:rPr>
                <w:b/>
                <w:szCs w:val="24"/>
                <w:u w:val="single"/>
              </w:rPr>
              <w:t xml:space="preserve">Mô tả công việc </w:t>
            </w:r>
          </w:p>
          <w:p w14:paraId="31602002" w14:textId="77777777" w:rsidR="003D41D5" w:rsidRPr="006F6459" w:rsidRDefault="003D41D5" w:rsidP="003D41D5">
            <w:pPr>
              <w:pStyle w:val="ListParagraph"/>
              <w:numPr>
                <w:ilvl w:val="0"/>
                <w:numId w:val="2"/>
              </w:numPr>
              <w:spacing w:after="0" w:line="320" w:lineRule="exact"/>
              <w:jc w:val="both"/>
              <w:rPr>
                <w:szCs w:val="24"/>
              </w:rPr>
            </w:pPr>
            <w:r w:rsidRPr="006F6459">
              <w:rPr>
                <w:szCs w:val="24"/>
              </w:rPr>
              <w:t>Tìm kiếm và phát triển mạng lưới khách hàng giao dịch cá nhân/ tổ chức.</w:t>
            </w:r>
          </w:p>
          <w:p w14:paraId="4FB8C3DE" w14:textId="77777777" w:rsidR="003D41D5" w:rsidRPr="006F6459" w:rsidRDefault="003D41D5" w:rsidP="003D41D5">
            <w:pPr>
              <w:pStyle w:val="ListParagraph"/>
              <w:numPr>
                <w:ilvl w:val="0"/>
                <w:numId w:val="2"/>
              </w:numPr>
              <w:spacing w:after="0" w:line="320" w:lineRule="exact"/>
              <w:jc w:val="both"/>
              <w:rPr>
                <w:szCs w:val="24"/>
              </w:rPr>
            </w:pPr>
            <w:r w:rsidRPr="006F6459">
              <w:rPr>
                <w:szCs w:val="24"/>
              </w:rPr>
              <w:t>Tư vấn, hỗ trợ, chăm sóc trong việc sử dụng các dịch vụ giao dịch chứng khoán của Công ty.</w:t>
            </w:r>
          </w:p>
          <w:p w14:paraId="7E3EFF00" w14:textId="77777777" w:rsidR="003D41D5" w:rsidRPr="006F6459" w:rsidRDefault="003D41D5" w:rsidP="003D41D5">
            <w:pPr>
              <w:pStyle w:val="ListParagraph"/>
              <w:numPr>
                <w:ilvl w:val="0"/>
                <w:numId w:val="2"/>
              </w:numPr>
              <w:spacing w:after="0" w:line="320" w:lineRule="exact"/>
              <w:jc w:val="both"/>
              <w:rPr>
                <w:szCs w:val="24"/>
              </w:rPr>
            </w:pPr>
            <w:r w:rsidRPr="006F6459">
              <w:rPr>
                <w:szCs w:val="24"/>
              </w:rPr>
              <w:t>Quản lý các hoạt động liên quan đến giao dịch và tài khoản chứng khoán của khách hàng.</w:t>
            </w:r>
          </w:p>
        </w:tc>
      </w:tr>
    </w:tbl>
    <w:p w14:paraId="3EB21D35" w14:textId="77777777" w:rsidR="009F5858" w:rsidRPr="006F6459" w:rsidRDefault="009F5858" w:rsidP="009F5858">
      <w:pPr>
        <w:spacing w:after="0" w:line="320" w:lineRule="exact"/>
        <w:ind w:left="5400"/>
        <w:rPr>
          <w:b/>
          <w:szCs w:val="24"/>
        </w:rPr>
      </w:pPr>
    </w:p>
    <w:p w14:paraId="521758AA" w14:textId="183C749D" w:rsidR="009F5858" w:rsidRDefault="009F5858" w:rsidP="009F5858">
      <w:pPr>
        <w:spacing w:after="0" w:line="320" w:lineRule="exact"/>
        <w:ind w:left="5400"/>
        <w:rPr>
          <w:b/>
          <w:sz w:val="26"/>
          <w:szCs w:val="26"/>
        </w:rPr>
      </w:pPr>
    </w:p>
    <w:p w14:paraId="64B14680" w14:textId="77777777" w:rsidR="009F5858" w:rsidRDefault="009F5858" w:rsidP="008A32EB">
      <w:pPr>
        <w:spacing w:after="0" w:line="320" w:lineRule="exact"/>
        <w:ind w:left="360"/>
        <w:rPr>
          <w:b/>
          <w:sz w:val="26"/>
          <w:szCs w:val="26"/>
        </w:rPr>
      </w:pPr>
    </w:p>
    <w:sectPr w:rsidR="009F5858" w:rsidSect="00BC3E0F">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96ADB" w14:textId="77777777" w:rsidR="006A44F2" w:rsidRDefault="006A44F2" w:rsidP="00F96062">
      <w:pPr>
        <w:spacing w:after="0" w:line="240" w:lineRule="auto"/>
      </w:pPr>
      <w:r>
        <w:separator/>
      </w:r>
    </w:p>
  </w:endnote>
  <w:endnote w:type="continuationSeparator" w:id="0">
    <w:p w14:paraId="379B7E21" w14:textId="77777777" w:rsidR="006A44F2" w:rsidRDefault="006A44F2" w:rsidP="00F9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D537A" w14:textId="77777777" w:rsidR="006A44F2" w:rsidRDefault="006A44F2" w:rsidP="00F96062">
      <w:pPr>
        <w:spacing w:after="0" w:line="240" w:lineRule="auto"/>
      </w:pPr>
      <w:r>
        <w:separator/>
      </w:r>
    </w:p>
  </w:footnote>
  <w:footnote w:type="continuationSeparator" w:id="0">
    <w:p w14:paraId="78563E5A" w14:textId="77777777" w:rsidR="006A44F2" w:rsidRDefault="006A44F2" w:rsidP="00F96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71E50"/>
    <w:multiLevelType w:val="hybridMultilevel"/>
    <w:tmpl w:val="1516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A6FE7"/>
    <w:multiLevelType w:val="hybridMultilevel"/>
    <w:tmpl w:val="901CEB06"/>
    <w:lvl w:ilvl="0" w:tplc="C86EB51A">
      <w:start w:val="1"/>
      <w:numFmt w:val="bullet"/>
      <w:lvlText w:val=""/>
      <w:lvlJc w:val="left"/>
      <w:pPr>
        <w:ind w:left="540" w:hanging="360"/>
      </w:pPr>
      <w:rPr>
        <w:rFonts w:ascii="Symbol" w:hAnsi="Symbol" w:hint="default"/>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C79722B"/>
    <w:multiLevelType w:val="hybridMultilevel"/>
    <w:tmpl w:val="56464504"/>
    <w:lvl w:ilvl="0" w:tplc="18CEFC76">
      <w:start w:val="1"/>
      <w:numFmt w:val="bullet"/>
      <w:lvlText w:val="-"/>
      <w:lvlJc w:val="left"/>
      <w:pPr>
        <w:ind w:left="45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660F3A"/>
    <w:multiLevelType w:val="hybridMultilevel"/>
    <w:tmpl w:val="170A4B42"/>
    <w:lvl w:ilvl="0" w:tplc="9D74D4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646E5"/>
    <w:multiLevelType w:val="hybridMultilevel"/>
    <w:tmpl w:val="162AA528"/>
    <w:lvl w:ilvl="0" w:tplc="1F5423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BF5282"/>
    <w:multiLevelType w:val="hybridMultilevel"/>
    <w:tmpl w:val="2F76190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0E32D9E"/>
    <w:multiLevelType w:val="hybridMultilevel"/>
    <w:tmpl w:val="21229992"/>
    <w:lvl w:ilvl="0" w:tplc="186890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266F1"/>
    <w:multiLevelType w:val="hybridMultilevel"/>
    <w:tmpl w:val="CFA6BC1A"/>
    <w:lvl w:ilvl="0" w:tplc="A3CC5CF2">
      <w:start w:val="1"/>
      <w:numFmt w:val="bullet"/>
      <w:lvlText w:val="+"/>
      <w:lvlJc w:val="left"/>
      <w:pPr>
        <w:ind w:left="1170" w:hanging="360"/>
      </w:pPr>
      <w:rPr>
        <w:rFonts w:ascii="Arial" w:hAnsi="Arial" w:hint="default"/>
      </w:rPr>
    </w:lvl>
    <w:lvl w:ilvl="1" w:tplc="042A0003" w:tentative="1">
      <w:start w:val="1"/>
      <w:numFmt w:val="bullet"/>
      <w:lvlText w:val="o"/>
      <w:lvlJc w:val="left"/>
      <w:pPr>
        <w:ind w:left="1890" w:hanging="360"/>
      </w:pPr>
      <w:rPr>
        <w:rFonts w:ascii="Courier New" w:hAnsi="Courier New" w:cs="Courier New" w:hint="default"/>
      </w:rPr>
    </w:lvl>
    <w:lvl w:ilvl="2" w:tplc="042A0005" w:tentative="1">
      <w:start w:val="1"/>
      <w:numFmt w:val="bullet"/>
      <w:lvlText w:val=""/>
      <w:lvlJc w:val="left"/>
      <w:pPr>
        <w:ind w:left="2610" w:hanging="360"/>
      </w:pPr>
      <w:rPr>
        <w:rFonts w:ascii="Wingdings" w:hAnsi="Wingdings" w:hint="default"/>
      </w:rPr>
    </w:lvl>
    <w:lvl w:ilvl="3" w:tplc="042A0001" w:tentative="1">
      <w:start w:val="1"/>
      <w:numFmt w:val="bullet"/>
      <w:lvlText w:val=""/>
      <w:lvlJc w:val="left"/>
      <w:pPr>
        <w:ind w:left="3330" w:hanging="360"/>
      </w:pPr>
      <w:rPr>
        <w:rFonts w:ascii="Symbol" w:hAnsi="Symbol" w:hint="default"/>
      </w:rPr>
    </w:lvl>
    <w:lvl w:ilvl="4" w:tplc="042A0003" w:tentative="1">
      <w:start w:val="1"/>
      <w:numFmt w:val="bullet"/>
      <w:lvlText w:val="o"/>
      <w:lvlJc w:val="left"/>
      <w:pPr>
        <w:ind w:left="4050" w:hanging="360"/>
      </w:pPr>
      <w:rPr>
        <w:rFonts w:ascii="Courier New" w:hAnsi="Courier New" w:cs="Courier New" w:hint="default"/>
      </w:rPr>
    </w:lvl>
    <w:lvl w:ilvl="5" w:tplc="042A0005" w:tentative="1">
      <w:start w:val="1"/>
      <w:numFmt w:val="bullet"/>
      <w:lvlText w:val=""/>
      <w:lvlJc w:val="left"/>
      <w:pPr>
        <w:ind w:left="4770" w:hanging="360"/>
      </w:pPr>
      <w:rPr>
        <w:rFonts w:ascii="Wingdings" w:hAnsi="Wingdings" w:hint="default"/>
      </w:rPr>
    </w:lvl>
    <w:lvl w:ilvl="6" w:tplc="042A0001" w:tentative="1">
      <w:start w:val="1"/>
      <w:numFmt w:val="bullet"/>
      <w:lvlText w:val=""/>
      <w:lvlJc w:val="left"/>
      <w:pPr>
        <w:ind w:left="5490" w:hanging="360"/>
      </w:pPr>
      <w:rPr>
        <w:rFonts w:ascii="Symbol" w:hAnsi="Symbol" w:hint="default"/>
      </w:rPr>
    </w:lvl>
    <w:lvl w:ilvl="7" w:tplc="042A0003" w:tentative="1">
      <w:start w:val="1"/>
      <w:numFmt w:val="bullet"/>
      <w:lvlText w:val="o"/>
      <w:lvlJc w:val="left"/>
      <w:pPr>
        <w:ind w:left="6210" w:hanging="360"/>
      </w:pPr>
      <w:rPr>
        <w:rFonts w:ascii="Courier New" w:hAnsi="Courier New" w:cs="Courier New" w:hint="default"/>
      </w:rPr>
    </w:lvl>
    <w:lvl w:ilvl="8" w:tplc="042A0005" w:tentative="1">
      <w:start w:val="1"/>
      <w:numFmt w:val="bullet"/>
      <w:lvlText w:val=""/>
      <w:lvlJc w:val="left"/>
      <w:pPr>
        <w:ind w:left="6930" w:hanging="360"/>
      </w:pPr>
      <w:rPr>
        <w:rFonts w:ascii="Wingdings" w:hAnsi="Wingdings" w:hint="default"/>
      </w:rPr>
    </w:lvl>
  </w:abstractNum>
  <w:abstractNum w:abstractNumId="8" w15:restartNumberingAfterBreak="0">
    <w:nsid w:val="3A1B7068"/>
    <w:multiLevelType w:val="hybridMultilevel"/>
    <w:tmpl w:val="260E6FBC"/>
    <w:lvl w:ilvl="0" w:tplc="DD0CBC5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D2126"/>
    <w:multiLevelType w:val="hybridMultilevel"/>
    <w:tmpl w:val="82F8FD12"/>
    <w:lvl w:ilvl="0" w:tplc="C254883A">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93E0C"/>
    <w:multiLevelType w:val="hybridMultilevel"/>
    <w:tmpl w:val="CBC85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3367B"/>
    <w:multiLevelType w:val="hybridMultilevel"/>
    <w:tmpl w:val="B1CA3658"/>
    <w:lvl w:ilvl="0" w:tplc="7F7061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50FF4"/>
    <w:multiLevelType w:val="hybridMultilevel"/>
    <w:tmpl w:val="3E50EA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D474965"/>
    <w:multiLevelType w:val="hybridMultilevel"/>
    <w:tmpl w:val="B82CDFEC"/>
    <w:lvl w:ilvl="0" w:tplc="DF44F6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F07407"/>
    <w:multiLevelType w:val="hybridMultilevel"/>
    <w:tmpl w:val="BF6066FA"/>
    <w:lvl w:ilvl="0" w:tplc="1F5423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915145"/>
    <w:multiLevelType w:val="hybridMultilevel"/>
    <w:tmpl w:val="C0F4E886"/>
    <w:lvl w:ilvl="0" w:tplc="E38C045C">
      <w:start w:val="3"/>
      <w:numFmt w:val="bullet"/>
      <w:lvlText w:val="-"/>
      <w:lvlJc w:val="left"/>
      <w:pPr>
        <w:ind w:left="604" w:hanging="360"/>
      </w:pPr>
      <w:rPr>
        <w:rFonts w:ascii="Times New Roman" w:eastAsia="Calibri" w:hAnsi="Times New Roman" w:cs="Times New Roman" w:hint="default"/>
      </w:rPr>
    </w:lvl>
    <w:lvl w:ilvl="1" w:tplc="04090003">
      <w:start w:val="1"/>
      <w:numFmt w:val="bullet"/>
      <w:lvlText w:val="o"/>
      <w:lvlJc w:val="left"/>
      <w:pPr>
        <w:ind w:left="1324" w:hanging="360"/>
      </w:pPr>
      <w:rPr>
        <w:rFonts w:ascii="Courier New" w:hAnsi="Courier New" w:cs="Courier New" w:hint="default"/>
      </w:rPr>
    </w:lvl>
    <w:lvl w:ilvl="2" w:tplc="04090005">
      <w:start w:val="1"/>
      <w:numFmt w:val="bullet"/>
      <w:lvlText w:val=""/>
      <w:lvlJc w:val="left"/>
      <w:pPr>
        <w:ind w:left="2044" w:hanging="360"/>
      </w:pPr>
      <w:rPr>
        <w:rFonts w:ascii="Wingdings" w:hAnsi="Wingdings" w:hint="default"/>
      </w:rPr>
    </w:lvl>
    <w:lvl w:ilvl="3" w:tplc="04090001">
      <w:start w:val="1"/>
      <w:numFmt w:val="bullet"/>
      <w:lvlText w:val=""/>
      <w:lvlJc w:val="left"/>
      <w:pPr>
        <w:ind w:left="2764" w:hanging="360"/>
      </w:pPr>
      <w:rPr>
        <w:rFonts w:ascii="Symbol" w:hAnsi="Symbol" w:hint="default"/>
      </w:rPr>
    </w:lvl>
    <w:lvl w:ilvl="4" w:tplc="04090003">
      <w:start w:val="1"/>
      <w:numFmt w:val="bullet"/>
      <w:lvlText w:val="o"/>
      <w:lvlJc w:val="left"/>
      <w:pPr>
        <w:ind w:left="3484" w:hanging="360"/>
      </w:pPr>
      <w:rPr>
        <w:rFonts w:ascii="Courier New" w:hAnsi="Courier New" w:cs="Courier New" w:hint="default"/>
      </w:rPr>
    </w:lvl>
    <w:lvl w:ilvl="5" w:tplc="04090005">
      <w:start w:val="1"/>
      <w:numFmt w:val="bullet"/>
      <w:lvlText w:val=""/>
      <w:lvlJc w:val="left"/>
      <w:pPr>
        <w:ind w:left="4204" w:hanging="360"/>
      </w:pPr>
      <w:rPr>
        <w:rFonts w:ascii="Wingdings" w:hAnsi="Wingdings" w:hint="default"/>
      </w:rPr>
    </w:lvl>
    <w:lvl w:ilvl="6" w:tplc="04090001">
      <w:start w:val="1"/>
      <w:numFmt w:val="bullet"/>
      <w:lvlText w:val=""/>
      <w:lvlJc w:val="left"/>
      <w:pPr>
        <w:ind w:left="4924" w:hanging="360"/>
      </w:pPr>
      <w:rPr>
        <w:rFonts w:ascii="Symbol" w:hAnsi="Symbol" w:hint="default"/>
      </w:rPr>
    </w:lvl>
    <w:lvl w:ilvl="7" w:tplc="04090003">
      <w:start w:val="1"/>
      <w:numFmt w:val="bullet"/>
      <w:lvlText w:val="o"/>
      <w:lvlJc w:val="left"/>
      <w:pPr>
        <w:ind w:left="5644" w:hanging="360"/>
      </w:pPr>
      <w:rPr>
        <w:rFonts w:ascii="Courier New" w:hAnsi="Courier New" w:cs="Courier New" w:hint="default"/>
      </w:rPr>
    </w:lvl>
    <w:lvl w:ilvl="8" w:tplc="04090005">
      <w:start w:val="1"/>
      <w:numFmt w:val="bullet"/>
      <w:lvlText w:val=""/>
      <w:lvlJc w:val="left"/>
      <w:pPr>
        <w:ind w:left="6364" w:hanging="360"/>
      </w:pPr>
      <w:rPr>
        <w:rFonts w:ascii="Wingdings" w:hAnsi="Wingdings" w:hint="default"/>
      </w:rPr>
    </w:lvl>
  </w:abstractNum>
  <w:abstractNum w:abstractNumId="16" w15:restartNumberingAfterBreak="0">
    <w:nsid w:val="7AD214B8"/>
    <w:multiLevelType w:val="hybridMultilevel"/>
    <w:tmpl w:val="0E7065D0"/>
    <w:lvl w:ilvl="0" w:tplc="8A74FD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822E96"/>
    <w:multiLevelType w:val="hybridMultilevel"/>
    <w:tmpl w:val="BABC56BC"/>
    <w:lvl w:ilvl="0" w:tplc="1CA68DD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0D090E"/>
    <w:multiLevelType w:val="hybridMultilevel"/>
    <w:tmpl w:val="1D5CD0D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3"/>
  </w:num>
  <w:num w:numId="3">
    <w:abstractNumId w:val="12"/>
  </w:num>
  <w:num w:numId="4">
    <w:abstractNumId w:val="15"/>
  </w:num>
  <w:num w:numId="5">
    <w:abstractNumId w:val="5"/>
  </w:num>
  <w:num w:numId="6">
    <w:abstractNumId w:val="0"/>
  </w:num>
  <w:num w:numId="7">
    <w:abstractNumId w:val="2"/>
  </w:num>
  <w:num w:numId="8">
    <w:abstractNumId w:val="7"/>
  </w:num>
  <w:num w:numId="9">
    <w:abstractNumId w:val="11"/>
  </w:num>
  <w:num w:numId="10">
    <w:abstractNumId w:val="6"/>
  </w:num>
  <w:num w:numId="11">
    <w:abstractNumId w:val="17"/>
  </w:num>
  <w:num w:numId="12">
    <w:abstractNumId w:val="3"/>
  </w:num>
  <w:num w:numId="13">
    <w:abstractNumId w:val="9"/>
  </w:num>
  <w:num w:numId="14">
    <w:abstractNumId w:val="4"/>
  </w:num>
  <w:num w:numId="15">
    <w:abstractNumId w:val="14"/>
  </w:num>
  <w:num w:numId="16">
    <w:abstractNumId w:val="18"/>
  </w:num>
  <w:num w:numId="17">
    <w:abstractNumId w:val="3"/>
  </w:num>
  <w:num w:numId="18">
    <w:abstractNumId w:val="16"/>
  </w:num>
  <w:num w:numId="19">
    <w:abstractNumId w:val="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5B9"/>
    <w:rsid w:val="00046EC9"/>
    <w:rsid w:val="00060FB2"/>
    <w:rsid w:val="00061D25"/>
    <w:rsid w:val="00062698"/>
    <w:rsid w:val="000736F0"/>
    <w:rsid w:val="000A05B9"/>
    <w:rsid w:val="000B67D6"/>
    <w:rsid w:val="000E22F0"/>
    <w:rsid w:val="001351DA"/>
    <w:rsid w:val="00151604"/>
    <w:rsid w:val="001550A1"/>
    <w:rsid w:val="00177F3E"/>
    <w:rsid w:val="001D4844"/>
    <w:rsid w:val="00200B12"/>
    <w:rsid w:val="002178BA"/>
    <w:rsid w:val="0022747B"/>
    <w:rsid w:val="00231052"/>
    <w:rsid w:val="002A3C1B"/>
    <w:rsid w:val="002C140E"/>
    <w:rsid w:val="002D055A"/>
    <w:rsid w:val="002D6AB2"/>
    <w:rsid w:val="00304303"/>
    <w:rsid w:val="0033329C"/>
    <w:rsid w:val="0033718E"/>
    <w:rsid w:val="003678D7"/>
    <w:rsid w:val="00372D0E"/>
    <w:rsid w:val="003A089D"/>
    <w:rsid w:val="003D41D5"/>
    <w:rsid w:val="003E3C5D"/>
    <w:rsid w:val="00420BC2"/>
    <w:rsid w:val="00423475"/>
    <w:rsid w:val="00455666"/>
    <w:rsid w:val="00486BC8"/>
    <w:rsid w:val="004978E8"/>
    <w:rsid w:val="004A0061"/>
    <w:rsid w:val="004C49D0"/>
    <w:rsid w:val="004F6464"/>
    <w:rsid w:val="00514EBE"/>
    <w:rsid w:val="00530277"/>
    <w:rsid w:val="005348A4"/>
    <w:rsid w:val="00543C48"/>
    <w:rsid w:val="005544A4"/>
    <w:rsid w:val="00571F4F"/>
    <w:rsid w:val="00575AB4"/>
    <w:rsid w:val="0059092B"/>
    <w:rsid w:val="00591B0D"/>
    <w:rsid w:val="00593627"/>
    <w:rsid w:val="005B7FCF"/>
    <w:rsid w:val="005C54C2"/>
    <w:rsid w:val="005C68FE"/>
    <w:rsid w:val="005E13F0"/>
    <w:rsid w:val="00631325"/>
    <w:rsid w:val="00636199"/>
    <w:rsid w:val="00643630"/>
    <w:rsid w:val="00672242"/>
    <w:rsid w:val="006808EA"/>
    <w:rsid w:val="006905AD"/>
    <w:rsid w:val="006A44F2"/>
    <w:rsid w:val="006A7751"/>
    <w:rsid w:val="006B04EF"/>
    <w:rsid w:val="006E1FD8"/>
    <w:rsid w:val="006E29E6"/>
    <w:rsid w:val="006F6459"/>
    <w:rsid w:val="007175FF"/>
    <w:rsid w:val="00735350"/>
    <w:rsid w:val="00741C51"/>
    <w:rsid w:val="007908C1"/>
    <w:rsid w:val="00791AAF"/>
    <w:rsid w:val="007A4A2D"/>
    <w:rsid w:val="007B198C"/>
    <w:rsid w:val="007D6FED"/>
    <w:rsid w:val="00812485"/>
    <w:rsid w:val="0081464D"/>
    <w:rsid w:val="00820030"/>
    <w:rsid w:val="00826823"/>
    <w:rsid w:val="008412F3"/>
    <w:rsid w:val="00853A6D"/>
    <w:rsid w:val="00862928"/>
    <w:rsid w:val="00864D3B"/>
    <w:rsid w:val="00873F72"/>
    <w:rsid w:val="008A175F"/>
    <w:rsid w:val="008A32EB"/>
    <w:rsid w:val="008C5736"/>
    <w:rsid w:val="008D6E38"/>
    <w:rsid w:val="008E38AD"/>
    <w:rsid w:val="00903101"/>
    <w:rsid w:val="009327CB"/>
    <w:rsid w:val="00945E42"/>
    <w:rsid w:val="00954567"/>
    <w:rsid w:val="00963065"/>
    <w:rsid w:val="00965B75"/>
    <w:rsid w:val="00966ABB"/>
    <w:rsid w:val="009905ED"/>
    <w:rsid w:val="009A18EA"/>
    <w:rsid w:val="009A695D"/>
    <w:rsid w:val="009E0DD6"/>
    <w:rsid w:val="009F5858"/>
    <w:rsid w:val="00A07A2E"/>
    <w:rsid w:val="00A1483F"/>
    <w:rsid w:val="00A5515C"/>
    <w:rsid w:val="00A773EB"/>
    <w:rsid w:val="00A83B68"/>
    <w:rsid w:val="00A97214"/>
    <w:rsid w:val="00AC2E6D"/>
    <w:rsid w:val="00AE2571"/>
    <w:rsid w:val="00B07E85"/>
    <w:rsid w:val="00B523AD"/>
    <w:rsid w:val="00B81CCE"/>
    <w:rsid w:val="00B856E1"/>
    <w:rsid w:val="00B90057"/>
    <w:rsid w:val="00BA31F1"/>
    <w:rsid w:val="00BA7EFD"/>
    <w:rsid w:val="00BB0077"/>
    <w:rsid w:val="00BB23A9"/>
    <w:rsid w:val="00BB6937"/>
    <w:rsid w:val="00BC3E0F"/>
    <w:rsid w:val="00BF1FE2"/>
    <w:rsid w:val="00C0104C"/>
    <w:rsid w:val="00C01EF5"/>
    <w:rsid w:val="00C10E53"/>
    <w:rsid w:val="00C13B87"/>
    <w:rsid w:val="00C1578C"/>
    <w:rsid w:val="00C238B9"/>
    <w:rsid w:val="00C27B66"/>
    <w:rsid w:val="00C56314"/>
    <w:rsid w:val="00C57461"/>
    <w:rsid w:val="00C80173"/>
    <w:rsid w:val="00C83D20"/>
    <w:rsid w:val="00C92AA7"/>
    <w:rsid w:val="00C96D2D"/>
    <w:rsid w:val="00CC55AF"/>
    <w:rsid w:val="00D1378F"/>
    <w:rsid w:val="00D24036"/>
    <w:rsid w:val="00D323CB"/>
    <w:rsid w:val="00D37846"/>
    <w:rsid w:val="00D642C1"/>
    <w:rsid w:val="00DB0F11"/>
    <w:rsid w:val="00DB5CE2"/>
    <w:rsid w:val="00DC112E"/>
    <w:rsid w:val="00DC5BD3"/>
    <w:rsid w:val="00DC657F"/>
    <w:rsid w:val="00DE0D26"/>
    <w:rsid w:val="00E111CB"/>
    <w:rsid w:val="00E22AF0"/>
    <w:rsid w:val="00E24F77"/>
    <w:rsid w:val="00E35FF1"/>
    <w:rsid w:val="00E514EB"/>
    <w:rsid w:val="00E533BF"/>
    <w:rsid w:val="00E80531"/>
    <w:rsid w:val="00E87B04"/>
    <w:rsid w:val="00EB3825"/>
    <w:rsid w:val="00EC266D"/>
    <w:rsid w:val="00ED7B82"/>
    <w:rsid w:val="00EE50DB"/>
    <w:rsid w:val="00EE766C"/>
    <w:rsid w:val="00EF267F"/>
    <w:rsid w:val="00EF35CF"/>
    <w:rsid w:val="00EF6425"/>
    <w:rsid w:val="00F01AF5"/>
    <w:rsid w:val="00F32A55"/>
    <w:rsid w:val="00F669D6"/>
    <w:rsid w:val="00F9410C"/>
    <w:rsid w:val="00F96062"/>
    <w:rsid w:val="00FD2CCF"/>
    <w:rsid w:val="00FD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81A98"/>
  <w15:docId w15:val="{27AAE5FE-8A0E-4B12-A2B3-6ACC8974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5B9"/>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bullet 1"/>
    <w:basedOn w:val="Normal"/>
    <w:link w:val="ListParagraphChar"/>
    <w:uiPriority w:val="34"/>
    <w:qFormat/>
    <w:rsid w:val="000A05B9"/>
    <w:pPr>
      <w:ind w:left="720"/>
      <w:contextualSpacing/>
    </w:pPr>
  </w:style>
  <w:style w:type="character" w:customStyle="1" w:styleId="ListParagraphChar">
    <w:name w:val="List Paragraph Char"/>
    <w:aliases w:val="bullet Char,List Paragraph1 Char,List Paragraph11 Char,bullet 1 Char"/>
    <w:link w:val="ListParagraph"/>
    <w:uiPriority w:val="34"/>
    <w:locked/>
    <w:rsid w:val="000A05B9"/>
    <w:rPr>
      <w:rFonts w:ascii="Times New Roman" w:eastAsia="Calibri" w:hAnsi="Times New Roman" w:cs="Times New Roman"/>
      <w:sz w:val="24"/>
    </w:rPr>
  </w:style>
  <w:style w:type="table" w:styleId="TableGrid">
    <w:name w:val="Table Grid"/>
    <w:basedOn w:val="TableNormal"/>
    <w:rsid w:val="00B523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062"/>
    <w:rPr>
      <w:rFonts w:ascii="Times New Roman" w:eastAsia="Calibri" w:hAnsi="Times New Roman" w:cs="Times New Roman"/>
      <w:sz w:val="24"/>
    </w:rPr>
  </w:style>
  <w:style w:type="paragraph" w:styleId="Footer">
    <w:name w:val="footer"/>
    <w:basedOn w:val="Normal"/>
    <w:link w:val="FooterChar"/>
    <w:uiPriority w:val="99"/>
    <w:unhideWhenUsed/>
    <w:rsid w:val="00F96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062"/>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151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6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626588">
      <w:bodyDiv w:val="1"/>
      <w:marLeft w:val="0"/>
      <w:marRight w:val="0"/>
      <w:marTop w:val="0"/>
      <w:marBottom w:val="0"/>
      <w:divBdr>
        <w:top w:val="none" w:sz="0" w:space="0" w:color="auto"/>
        <w:left w:val="none" w:sz="0" w:space="0" w:color="auto"/>
        <w:bottom w:val="none" w:sz="0" w:space="0" w:color="auto"/>
        <w:right w:val="none" w:sz="0" w:space="0" w:color="auto"/>
      </w:divBdr>
    </w:div>
    <w:div w:id="1103692818">
      <w:bodyDiv w:val="1"/>
      <w:marLeft w:val="0"/>
      <w:marRight w:val="0"/>
      <w:marTop w:val="0"/>
      <w:marBottom w:val="0"/>
      <w:divBdr>
        <w:top w:val="none" w:sz="0" w:space="0" w:color="auto"/>
        <w:left w:val="none" w:sz="0" w:space="0" w:color="auto"/>
        <w:bottom w:val="none" w:sz="0" w:space="0" w:color="auto"/>
        <w:right w:val="none" w:sz="0" w:space="0" w:color="auto"/>
      </w:divBdr>
    </w:div>
    <w:div w:id="1297877743">
      <w:bodyDiv w:val="1"/>
      <w:marLeft w:val="0"/>
      <w:marRight w:val="0"/>
      <w:marTop w:val="0"/>
      <w:marBottom w:val="0"/>
      <w:divBdr>
        <w:top w:val="none" w:sz="0" w:space="0" w:color="auto"/>
        <w:left w:val="none" w:sz="0" w:space="0" w:color="auto"/>
        <w:bottom w:val="none" w:sz="0" w:space="0" w:color="auto"/>
        <w:right w:val="none" w:sz="0" w:space="0" w:color="auto"/>
      </w:divBdr>
    </w:div>
    <w:div w:id="13986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Thanh Tuan - ALCO</dc:creator>
  <cp:lastModifiedBy>Dang Thi Phuong</cp:lastModifiedBy>
  <cp:revision>11</cp:revision>
  <cp:lastPrinted>2020-10-12T09:31:00Z</cp:lastPrinted>
  <dcterms:created xsi:type="dcterms:W3CDTF">2020-10-16T08:21:00Z</dcterms:created>
  <dcterms:modified xsi:type="dcterms:W3CDTF">2020-10-22T04:14:00Z</dcterms:modified>
</cp:coreProperties>
</file>